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AECE" w14:textId="77777777" w:rsidR="006C051D" w:rsidRPr="006C051D" w:rsidRDefault="006C051D" w:rsidP="006C051D">
      <w:pPr>
        <w:rPr>
          <w:rFonts w:ascii="Times New Roman" w:hAnsi="Times New Roman" w:cs="Times New Roman"/>
          <w:b/>
          <w:sz w:val="28"/>
          <w:szCs w:val="28"/>
        </w:rPr>
      </w:pPr>
      <w:r w:rsidRPr="006C051D">
        <w:rPr>
          <w:rFonts w:ascii="Times New Roman" w:hAnsi="Times New Roman" w:cs="Times New Roman"/>
          <w:b/>
          <w:sz w:val="28"/>
          <w:szCs w:val="28"/>
        </w:rPr>
        <w:t>МИНИСТЕРСТВО ТРАНСПОРТА РОССИЙСКОЙ ФЕДЕРАЦИИ</w:t>
      </w:r>
    </w:p>
    <w:p w14:paraId="7DC4C503" w14:textId="77777777" w:rsidR="006C051D" w:rsidRPr="005B56AD" w:rsidRDefault="005B56AD" w:rsidP="00B55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C051D" w:rsidRPr="005B56AD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</w:t>
      </w:r>
    </w:p>
    <w:p w14:paraId="00C6FC6E" w14:textId="77777777" w:rsidR="006C051D" w:rsidRPr="005B56AD" w:rsidRDefault="006C051D" w:rsidP="00B55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6AD">
        <w:rPr>
          <w:rFonts w:ascii="Times New Roman" w:hAnsi="Times New Roman" w:cs="Times New Roman"/>
          <w:sz w:val="24"/>
          <w:szCs w:val="24"/>
        </w:rPr>
        <w:t xml:space="preserve">                              УЧРЕЖДЕНИЕ ВЫСШЕГО ОБРАЗОВАНИЯ</w:t>
      </w:r>
    </w:p>
    <w:p w14:paraId="6CCEB0A5" w14:textId="77777777" w:rsidR="006C051D" w:rsidRPr="006C051D" w:rsidRDefault="006C051D" w:rsidP="00B55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051D">
        <w:rPr>
          <w:rFonts w:ascii="Times New Roman" w:hAnsi="Times New Roman" w:cs="Times New Roman"/>
          <w:b/>
          <w:sz w:val="28"/>
          <w:szCs w:val="28"/>
        </w:rPr>
        <w:t>«РОССИЙСКИЙ УНИВЕРСИТЕТ ТРАНСПОРТА»</w:t>
      </w:r>
    </w:p>
    <w:p w14:paraId="505B9BFC" w14:textId="77777777" w:rsidR="006C051D" w:rsidRPr="00B553C8" w:rsidRDefault="006C051D" w:rsidP="00B55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3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(РУТ (МИИТ))</w:t>
      </w:r>
    </w:p>
    <w:p w14:paraId="657BE318" w14:textId="77777777" w:rsidR="006C051D" w:rsidRPr="00B553C8" w:rsidRDefault="006C051D" w:rsidP="006C051D">
      <w:pPr>
        <w:rPr>
          <w:rFonts w:ascii="Times New Roman" w:hAnsi="Times New Roman" w:cs="Times New Roman"/>
          <w:b/>
          <w:sz w:val="28"/>
          <w:szCs w:val="28"/>
        </w:rPr>
      </w:pPr>
      <w:r w:rsidRPr="00B553C8">
        <w:rPr>
          <w:rFonts w:ascii="Times New Roman" w:hAnsi="Times New Roman" w:cs="Times New Roman"/>
          <w:b/>
          <w:sz w:val="28"/>
          <w:szCs w:val="28"/>
        </w:rPr>
        <w:t xml:space="preserve">                                 ЮРИДИЧЕСКИЙ ИНСТИТУТ </w:t>
      </w:r>
    </w:p>
    <w:p w14:paraId="5CC3F3AC" w14:textId="77777777" w:rsidR="00B553C8" w:rsidRDefault="00B26C3B" w:rsidP="00B55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51D" w:rsidRPr="006C051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051D" w:rsidRPr="006C051D">
        <w:rPr>
          <w:rFonts w:ascii="Times New Roman" w:hAnsi="Times New Roman" w:cs="Times New Roman"/>
          <w:sz w:val="28"/>
          <w:szCs w:val="28"/>
        </w:rPr>
        <w:t xml:space="preserve">      «Гражданское право, международное частное пр</w:t>
      </w:r>
      <w:r w:rsidR="00B553C8">
        <w:rPr>
          <w:rFonts w:ascii="Times New Roman" w:hAnsi="Times New Roman" w:cs="Times New Roman"/>
          <w:sz w:val="28"/>
          <w:szCs w:val="28"/>
        </w:rPr>
        <w:t>аво и       гражданский процесс</w:t>
      </w:r>
      <w:r w:rsidR="005B56AD">
        <w:rPr>
          <w:rFonts w:ascii="Times New Roman" w:hAnsi="Times New Roman" w:cs="Times New Roman"/>
          <w:sz w:val="28"/>
          <w:szCs w:val="28"/>
        </w:rPr>
        <w:t>»</w:t>
      </w:r>
    </w:p>
    <w:p w14:paraId="6467F329" w14:textId="77777777" w:rsidR="00B553C8" w:rsidRDefault="00B553C8" w:rsidP="00B55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02E85865" w14:textId="77777777" w:rsidR="00B553C8" w:rsidRDefault="00B553C8" w:rsidP="00B55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3C8">
        <w:rPr>
          <w:rFonts w:ascii="Times New Roman" w:hAnsi="Times New Roman" w:cs="Times New Roman"/>
          <w:sz w:val="28"/>
          <w:szCs w:val="28"/>
        </w:rPr>
        <w:t xml:space="preserve">Направление:  40.03.01 «Юриспруденция» </w:t>
      </w:r>
    </w:p>
    <w:p w14:paraId="2693CEC5" w14:textId="77777777" w:rsidR="00B553C8" w:rsidRDefault="00B553C8" w:rsidP="00B5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01844" w14:textId="77777777" w:rsidR="00B553C8" w:rsidRDefault="00B553C8" w:rsidP="00B553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5F91C3" w14:textId="30F54385" w:rsidR="00EE20C8" w:rsidRDefault="00B553C8" w:rsidP="002E0B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0BB0">
        <w:rPr>
          <w:rFonts w:ascii="Times New Roman" w:hAnsi="Times New Roman" w:cs="Times New Roman"/>
          <w:sz w:val="28"/>
          <w:szCs w:val="28"/>
        </w:rPr>
        <w:t xml:space="preserve">      </w:t>
      </w:r>
      <w:r w:rsidR="003F3D7A">
        <w:rPr>
          <w:rFonts w:ascii="Times New Roman" w:hAnsi="Times New Roman" w:cs="Times New Roman"/>
          <w:b/>
          <w:sz w:val="28"/>
          <w:szCs w:val="28"/>
        </w:rPr>
        <w:t>ДОКЛАД</w:t>
      </w:r>
      <w:r w:rsidR="002E0BB0" w:rsidRPr="002E0BB0">
        <w:rPr>
          <w:rFonts w:ascii="Times New Roman" w:hAnsi="Times New Roman" w:cs="Times New Roman"/>
          <w:b/>
          <w:sz w:val="28"/>
          <w:szCs w:val="28"/>
        </w:rPr>
        <w:t xml:space="preserve"> ПО ПРОИЗВОДСТВЕННОЙ </w:t>
      </w:r>
      <w:r w:rsidR="00EE2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BB0" w:rsidRPr="002E0BB0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1F67D45D" w14:textId="77777777" w:rsidR="002E0BB0" w:rsidRPr="00EE20C8" w:rsidRDefault="00EE20C8" w:rsidP="002E0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56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20C8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 Юридические лица в праве Канады»</w:t>
      </w:r>
      <w:r w:rsidR="00B553C8" w:rsidRPr="00EE20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D4AA430" w14:textId="77777777" w:rsidR="005B56AD" w:rsidRDefault="00B553C8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6389AC50" w14:textId="77777777" w:rsidR="005B56AD" w:rsidRDefault="005B56AD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A4620A" w14:textId="77777777" w:rsidR="00B553C8" w:rsidRDefault="005B56AD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26C3B">
        <w:rPr>
          <w:rFonts w:ascii="Times New Roman" w:hAnsi="Times New Roman" w:cs="Times New Roman"/>
          <w:sz w:val="28"/>
          <w:szCs w:val="28"/>
        </w:rPr>
        <w:t>Выполнил студент 4</w:t>
      </w:r>
      <w:r w:rsidR="002E0BB0">
        <w:rPr>
          <w:rFonts w:ascii="Times New Roman" w:hAnsi="Times New Roman" w:cs="Times New Roman"/>
          <w:sz w:val="28"/>
          <w:szCs w:val="28"/>
        </w:rPr>
        <w:t>13 группы 4</w:t>
      </w:r>
      <w:r w:rsidR="00B553C8" w:rsidRPr="00B553C8">
        <w:rPr>
          <w:rFonts w:ascii="Times New Roman" w:hAnsi="Times New Roman" w:cs="Times New Roman"/>
          <w:sz w:val="28"/>
          <w:szCs w:val="28"/>
        </w:rPr>
        <w:t xml:space="preserve"> курса</w:t>
      </w:r>
    </w:p>
    <w:p w14:paraId="4451DF77" w14:textId="77777777" w:rsidR="00B553C8" w:rsidRDefault="00B553C8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B56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3C8">
        <w:rPr>
          <w:rFonts w:ascii="Times New Roman" w:hAnsi="Times New Roman" w:cs="Times New Roman"/>
          <w:sz w:val="28"/>
          <w:szCs w:val="28"/>
        </w:rPr>
        <w:t>Яковлев Никита Владимирович</w:t>
      </w:r>
    </w:p>
    <w:p w14:paraId="13F6BD29" w14:textId="77777777" w:rsidR="00B553C8" w:rsidRDefault="00B553C8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B56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B553C8">
        <w:rPr>
          <w:rFonts w:ascii="Times New Roman" w:hAnsi="Times New Roman" w:cs="Times New Roman"/>
          <w:sz w:val="28"/>
          <w:szCs w:val="28"/>
        </w:rPr>
        <w:t xml:space="preserve">(подпись, дата)   </w:t>
      </w:r>
    </w:p>
    <w:p w14:paraId="7BC39B11" w14:textId="77777777" w:rsidR="00B553C8" w:rsidRDefault="00B553C8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B56AD">
        <w:rPr>
          <w:rFonts w:ascii="Times New Roman" w:hAnsi="Times New Roman" w:cs="Times New Roman"/>
          <w:sz w:val="28"/>
          <w:szCs w:val="28"/>
        </w:rPr>
        <w:t xml:space="preserve">       </w:t>
      </w:r>
      <w:r w:rsidR="002E0BB0">
        <w:rPr>
          <w:rFonts w:ascii="Times New Roman" w:hAnsi="Times New Roman" w:cs="Times New Roman"/>
          <w:sz w:val="28"/>
          <w:szCs w:val="28"/>
        </w:rPr>
        <w:t>Руководитель</w:t>
      </w:r>
      <w:r w:rsidR="002E0BB0" w:rsidRPr="002E0BB0">
        <w:t xml:space="preserve"> </w:t>
      </w:r>
      <w:r w:rsidR="00E714D1">
        <w:t xml:space="preserve"> </w:t>
      </w:r>
      <w:r w:rsidR="002E0BB0" w:rsidRPr="002E0BB0">
        <w:rPr>
          <w:rFonts w:ascii="Times New Roman" w:hAnsi="Times New Roman" w:cs="Times New Roman"/>
          <w:sz w:val="28"/>
          <w:szCs w:val="28"/>
        </w:rPr>
        <w:t>практики</w:t>
      </w:r>
      <w:r w:rsidR="002E0BB0">
        <w:rPr>
          <w:rFonts w:ascii="Times New Roman" w:hAnsi="Times New Roman" w:cs="Times New Roman"/>
          <w:sz w:val="28"/>
          <w:szCs w:val="28"/>
        </w:rPr>
        <w:t xml:space="preserve"> </w:t>
      </w:r>
      <w:r w:rsidR="002E0BB0" w:rsidRPr="002E0BB0">
        <w:rPr>
          <w:rFonts w:ascii="Times New Roman" w:hAnsi="Times New Roman" w:cs="Times New Roman"/>
          <w:sz w:val="28"/>
          <w:szCs w:val="28"/>
        </w:rPr>
        <w:t>от кафедры</w:t>
      </w:r>
    </w:p>
    <w:p w14:paraId="1A20DED4" w14:textId="77777777" w:rsidR="00E714D1" w:rsidRDefault="00EE20C8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46A4F">
        <w:rPr>
          <w:rFonts w:ascii="Times New Roman" w:hAnsi="Times New Roman" w:cs="Times New Roman"/>
          <w:sz w:val="28"/>
          <w:szCs w:val="28"/>
        </w:rPr>
        <w:t xml:space="preserve">                Тарасенко Юрий </w:t>
      </w:r>
      <w:r w:rsidR="00146A4F" w:rsidRPr="00146A4F">
        <w:rPr>
          <w:rFonts w:ascii="Times New Roman" w:hAnsi="Times New Roman" w:cs="Times New Roman"/>
          <w:sz w:val="28"/>
          <w:szCs w:val="28"/>
        </w:rPr>
        <w:t>Александрович</w:t>
      </w:r>
      <w:r w:rsidR="00E714D1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7A112408" w14:textId="77777777" w:rsidR="00EE20C8" w:rsidRDefault="00E714D1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E714D1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E714D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доцент                     </w:t>
      </w:r>
    </w:p>
    <w:p w14:paraId="7EA04FDF" w14:textId="77777777" w:rsidR="005B56AD" w:rsidRDefault="009C7267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6A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56AD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5B56AD" w:rsidRPr="005B56AD">
        <w:rPr>
          <w:rFonts w:ascii="Times New Roman" w:hAnsi="Times New Roman" w:cs="Times New Roman"/>
          <w:sz w:val="28"/>
          <w:szCs w:val="28"/>
        </w:rPr>
        <w:t xml:space="preserve">(подпись, дата)                                                                                                                                      </w:t>
      </w:r>
    </w:p>
    <w:p w14:paraId="67251FB6" w14:textId="77777777" w:rsidR="00B553C8" w:rsidRPr="00B553C8" w:rsidRDefault="00B553C8" w:rsidP="00B553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163E7325" w14:textId="77777777" w:rsidR="006C051D" w:rsidRDefault="006C051D" w:rsidP="00B55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D406BD" w14:textId="77777777" w:rsidR="006C051D" w:rsidRDefault="006C051D" w:rsidP="00647C82">
      <w:pPr>
        <w:rPr>
          <w:rFonts w:ascii="Times New Roman" w:hAnsi="Times New Roman" w:cs="Times New Roman"/>
          <w:sz w:val="28"/>
          <w:szCs w:val="28"/>
        </w:rPr>
      </w:pPr>
    </w:p>
    <w:p w14:paraId="051378A0" w14:textId="77777777" w:rsidR="006C051D" w:rsidRDefault="006C051D" w:rsidP="00647C82">
      <w:pPr>
        <w:rPr>
          <w:rFonts w:ascii="Times New Roman" w:hAnsi="Times New Roman" w:cs="Times New Roman"/>
          <w:sz w:val="28"/>
          <w:szCs w:val="28"/>
        </w:rPr>
      </w:pPr>
    </w:p>
    <w:p w14:paraId="57073E42" w14:textId="77777777" w:rsidR="00146A4F" w:rsidRDefault="009C7267" w:rsidP="0064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04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BEC434A" w14:textId="77777777" w:rsidR="00146A4F" w:rsidRDefault="00146A4F" w:rsidP="00647C82">
      <w:pPr>
        <w:rPr>
          <w:rFonts w:ascii="Times New Roman" w:hAnsi="Times New Roman" w:cs="Times New Roman"/>
          <w:sz w:val="28"/>
          <w:szCs w:val="28"/>
        </w:rPr>
      </w:pPr>
    </w:p>
    <w:p w14:paraId="41DE5B81" w14:textId="77777777" w:rsidR="00146A4F" w:rsidRDefault="00146A4F" w:rsidP="00647C82">
      <w:pPr>
        <w:rPr>
          <w:rFonts w:ascii="Times New Roman" w:hAnsi="Times New Roman" w:cs="Times New Roman"/>
          <w:sz w:val="28"/>
          <w:szCs w:val="28"/>
        </w:rPr>
      </w:pPr>
    </w:p>
    <w:p w14:paraId="0A6933BE" w14:textId="77777777" w:rsidR="00146A4F" w:rsidRDefault="00146A4F" w:rsidP="00EE20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2198A">
        <w:rPr>
          <w:rFonts w:ascii="Times New Roman" w:hAnsi="Times New Roman" w:cs="Times New Roman"/>
          <w:sz w:val="28"/>
          <w:szCs w:val="28"/>
        </w:rPr>
        <w:t xml:space="preserve">   </w:t>
      </w:r>
      <w:r w:rsidR="002E0BB0">
        <w:rPr>
          <w:rFonts w:ascii="Times New Roman" w:hAnsi="Times New Roman" w:cs="Times New Roman"/>
          <w:b/>
          <w:sz w:val="28"/>
          <w:szCs w:val="28"/>
        </w:rPr>
        <w:t>МОСКВА-2022</w:t>
      </w:r>
      <w:r w:rsidR="005B56AD" w:rsidRPr="005B56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0F2A544" w14:textId="77777777" w:rsidR="001206D8" w:rsidRPr="00AA448C" w:rsidRDefault="001206D8" w:rsidP="001206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AA448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7BADFBE" w14:textId="77777777" w:rsidR="001206D8" w:rsidRPr="001206D8" w:rsidRDefault="001206D8" w:rsidP="00120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</w:t>
      </w:r>
      <w:r w:rsidR="00A33020" w:rsidRPr="00A33020">
        <w:t xml:space="preserve"> </w:t>
      </w:r>
      <w:r w:rsidR="00A33020" w:rsidRPr="00A33020">
        <w:rPr>
          <w:rFonts w:ascii="Times New Roman" w:hAnsi="Times New Roman" w:cs="Times New Roman"/>
          <w:sz w:val="28"/>
          <w:szCs w:val="28"/>
        </w:rPr>
        <w:t>Государственное  устройство Канады</w:t>
      </w:r>
      <w:r w:rsidR="00A33020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8C">
        <w:rPr>
          <w:rFonts w:ascii="Times New Roman" w:hAnsi="Times New Roman" w:cs="Times New Roman"/>
          <w:sz w:val="28"/>
          <w:szCs w:val="28"/>
        </w:rPr>
        <w:t>...........3</w:t>
      </w:r>
    </w:p>
    <w:p w14:paraId="57266526" w14:textId="77777777" w:rsidR="001206D8" w:rsidRDefault="001206D8" w:rsidP="00120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6D8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AA448C" w:rsidRPr="00AA448C">
        <w:rPr>
          <w:rFonts w:ascii="Times New Roman" w:hAnsi="Times New Roman" w:cs="Times New Roman"/>
          <w:sz w:val="28"/>
          <w:szCs w:val="28"/>
        </w:rPr>
        <w:t>Юридические лица в праве Канады</w:t>
      </w:r>
      <w:r w:rsidR="00AA448C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1206D8">
        <w:rPr>
          <w:rFonts w:ascii="Times New Roman" w:hAnsi="Times New Roman" w:cs="Times New Roman"/>
          <w:sz w:val="28"/>
          <w:szCs w:val="28"/>
        </w:rPr>
        <w:t>............</w:t>
      </w:r>
      <w:r w:rsidR="00AA448C">
        <w:rPr>
          <w:rFonts w:ascii="Times New Roman" w:hAnsi="Times New Roman" w:cs="Times New Roman"/>
          <w:sz w:val="28"/>
          <w:szCs w:val="28"/>
        </w:rPr>
        <w:t>...4</w:t>
      </w:r>
    </w:p>
    <w:p w14:paraId="7703422F" w14:textId="7AB5E904" w:rsidR="0047240A" w:rsidRPr="001206D8" w:rsidRDefault="0047240A" w:rsidP="00120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  <w:r w:rsidRPr="0047240A">
        <w:rPr>
          <w:rFonts w:ascii="Times New Roman" w:hAnsi="Times New Roman" w:cs="Times New Roman"/>
          <w:sz w:val="28"/>
          <w:szCs w:val="28"/>
        </w:rPr>
        <w:t xml:space="preserve">. </w:t>
      </w:r>
      <w:r w:rsidR="003F3D7A"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="0070015C">
        <w:rPr>
          <w:rFonts w:ascii="Times New Roman" w:hAnsi="Times New Roman" w:cs="Times New Roman"/>
          <w:sz w:val="28"/>
          <w:szCs w:val="28"/>
        </w:rPr>
        <w:t>п</w:t>
      </w:r>
      <w:r w:rsidRPr="0047240A">
        <w:rPr>
          <w:rFonts w:ascii="Times New Roman" w:hAnsi="Times New Roman" w:cs="Times New Roman"/>
          <w:sz w:val="28"/>
          <w:szCs w:val="28"/>
        </w:rPr>
        <w:t>реимущества регистрации компании в Канаде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3F3D7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3863F0">
        <w:rPr>
          <w:rFonts w:ascii="Times New Roman" w:hAnsi="Times New Roman" w:cs="Times New Roman"/>
          <w:sz w:val="28"/>
          <w:szCs w:val="28"/>
        </w:rPr>
        <w:t>...</w:t>
      </w:r>
      <w:r w:rsidR="002827D2">
        <w:rPr>
          <w:rFonts w:ascii="Times New Roman" w:hAnsi="Times New Roman" w:cs="Times New Roman"/>
          <w:sz w:val="28"/>
          <w:szCs w:val="28"/>
        </w:rPr>
        <w:t>7</w:t>
      </w:r>
    </w:p>
    <w:p w14:paraId="530F0E0B" w14:textId="77777777" w:rsidR="001206D8" w:rsidRDefault="001206D8" w:rsidP="00120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6D8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="00A33020">
        <w:rPr>
          <w:rFonts w:ascii="Times New Roman" w:hAnsi="Times New Roman" w:cs="Times New Roman"/>
          <w:sz w:val="28"/>
          <w:szCs w:val="28"/>
        </w:rPr>
        <w:t>список …………………………………………………....</w:t>
      </w:r>
      <w:r w:rsidR="002827D2">
        <w:rPr>
          <w:rFonts w:ascii="Times New Roman" w:hAnsi="Times New Roman" w:cs="Times New Roman"/>
          <w:sz w:val="28"/>
          <w:szCs w:val="28"/>
        </w:rPr>
        <w:t>...9</w:t>
      </w:r>
    </w:p>
    <w:p w14:paraId="039A9756" w14:textId="77777777" w:rsidR="00993B51" w:rsidRPr="00A33020" w:rsidRDefault="00993B51" w:rsidP="00A33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AC81D3" w14:textId="77777777" w:rsidR="0002198A" w:rsidRDefault="00A33020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D75B5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999CD5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E228FC9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F30E54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796D2E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5E4E2F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EA3E0F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5BAF40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5EF002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2A5AB0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E5E33D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4B51B6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8A6F96" w14:textId="77777777" w:rsidR="0002198A" w:rsidRDefault="0002198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E7975F" w14:textId="77777777" w:rsidR="002827D2" w:rsidRDefault="0047240A" w:rsidP="007A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A70090" w14:textId="77777777" w:rsidR="007A65D9" w:rsidRPr="002856FB" w:rsidRDefault="0047240A" w:rsidP="007A65D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3020" w:rsidRPr="00A33020">
        <w:rPr>
          <w:rFonts w:ascii="Times New Roman" w:hAnsi="Times New Roman" w:cs="Times New Roman"/>
          <w:b/>
          <w:sz w:val="28"/>
          <w:szCs w:val="28"/>
        </w:rPr>
        <w:t>§ 1.</w:t>
      </w:r>
      <w:r w:rsidR="00A33020" w:rsidRPr="00A33020">
        <w:rPr>
          <w:rFonts w:ascii="Times New Roman" w:hAnsi="Times New Roman" w:cs="Times New Roman"/>
          <w:sz w:val="28"/>
          <w:szCs w:val="28"/>
        </w:rPr>
        <w:t xml:space="preserve"> </w:t>
      </w:r>
      <w:r w:rsidR="002856FB">
        <w:rPr>
          <w:rFonts w:ascii="Times New Roman" w:hAnsi="Times New Roman" w:cs="Times New Roman"/>
          <w:b/>
          <w:sz w:val="28"/>
          <w:szCs w:val="28"/>
        </w:rPr>
        <w:t>Г</w:t>
      </w:r>
      <w:r w:rsidR="002856FB" w:rsidRPr="002856FB">
        <w:rPr>
          <w:rFonts w:ascii="Times New Roman" w:hAnsi="Times New Roman" w:cs="Times New Roman"/>
          <w:b/>
          <w:sz w:val="28"/>
          <w:szCs w:val="28"/>
        </w:rPr>
        <w:t>осударственное</w:t>
      </w:r>
      <w:r w:rsidR="00285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6FB" w:rsidRPr="002856FB">
        <w:rPr>
          <w:rFonts w:ascii="Times New Roman" w:hAnsi="Times New Roman" w:cs="Times New Roman"/>
          <w:b/>
          <w:sz w:val="28"/>
          <w:szCs w:val="28"/>
        </w:rPr>
        <w:t xml:space="preserve"> устройство Канады</w:t>
      </w:r>
    </w:p>
    <w:p w14:paraId="7ACD6143" w14:textId="77777777" w:rsidR="00AA149D" w:rsidRPr="0002198A" w:rsidRDefault="00171EA0" w:rsidP="00AA14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40A">
        <w:rPr>
          <w:rFonts w:ascii="Times New Roman" w:hAnsi="Times New Roman" w:cs="Times New Roman"/>
          <w:sz w:val="28"/>
          <w:szCs w:val="28"/>
        </w:rPr>
        <w:t xml:space="preserve">    </w:t>
      </w:r>
      <w:r w:rsidRPr="00171EA0">
        <w:rPr>
          <w:rFonts w:ascii="Times New Roman" w:hAnsi="Times New Roman" w:cs="Times New Roman"/>
          <w:sz w:val="28"/>
          <w:szCs w:val="28"/>
        </w:rPr>
        <w:t>Канада – это государство, занимающее второе место в мире по площади.</w:t>
      </w:r>
      <w:r w:rsidR="007B600E" w:rsidRPr="007B600E">
        <w:t xml:space="preserve"> </w:t>
      </w:r>
      <w:r w:rsidR="007B600E" w:rsidRPr="007B600E">
        <w:rPr>
          <w:rFonts w:ascii="Times New Roman" w:hAnsi="Times New Roman" w:cs="Times New Roman"/>
          <w:sz w:val="28"/>
          <w:szCs w:val="28"/>
        </w:rPr>
        <w:t xml:space="preserve">По форме правления Канада является конституционной монархией (королевством) с парламентарной системой. </w:t>
      </w:r>
      <w:r w:rsidR="007B600E" w:rsidRPr="007B600E">
        <w:t xml:space="preserve"> </w:t>
      </w:r>
      <w:r w:rsidR="007B600E">
        <w:rPr>
          <w:rFonts w:ascii="Times New Roman" w:hAnsi="Times New Roman" w:cs="Times New Roman"/>
          <w:sz w:val="28"/>
          <w:szCs w:val="28"/>
        </w:rPr>
        <w:t xml:space="preserve">Главой государства </w:t>
      </w:r>
      <w:r w:rsidR="007B600E" w:rsidRPr="007B600E">
        <w:rPr>
          <w:rFonts w:ascii="Times New Roman" w:hAnsi="Times New Roman" w:cs="Times New Roman"/>
          <w:sz w:val="28"/>
          <w:szCs w:val="28"/>
        </w:rPr>
        <w:t>номинально яв</w:t>
      </w:r>
      <w:r w:rsidR="007B600E">
        <w:rPr>
          <w:rFonts w:ascii="Times New Roman" w:hAnsi="Times New Roman" w:cs="Times New Roman"/>
          <w:sz w:val="28"/>
          <w:szCs w:val="28"/>
        </w:rPr>
        <w:t xml:space="preserve">ляется королева Великобритании. </w:t>
      </w:r>
      <w:r w:rsidR="007B600E" w:rsidRPr="007B600E">
        <w:rPr>
          <w:rFonts w:ascii="Times New Roman" w:hAnsi="Times New Roman" w:cs="Times New Roman"/>
          <w:sz w:val="28"/>
          <w:szCs w:val="28"/>
        </w:rPr>
        <w:t>Исполнительная власть принад</w:t>
      </w:r>
      <w:r w:rsidR="007B600E">
        <w:rPr>
          <w:rFonts w:ascii="Times New Roman" w:hAnsi="Times New Roman" w:cs="Times New Roman"/>
          <w:sz w:val="28"/>
          <w:szCs w:val="28"/>
        </w:rPr>
        <w:t>лежит правительству во главе с П</w:t>
      </w:r>
      <w:r w:rsidR="002856FB">
        <w:rPr>
          <w:rFonts w:ascii="Times New Roman" w:hAnsi="Times New Roman" w:cs="Times New Roman"/>
          <w:sz w:val="28"/>
          <w:szCs w:val="28"/>
        </w:rPr>
        <w:t xml:space="preserve">ремьер-министром. </w:t>
      </w:r>
      <w:r w:rsidR="00E46CC3" w:rsidRPr="00E46CC3">
        <w:rPr>
          <w:rFonts w:ascii="Times New Roman" w:hAnsi="Times New Roman" w:cs="Times New Roman"/>
          <w:sz w:val="28"/>
          <w:szCs w:val="28"/>
        </w:rPr>
        <w:t>Органы законодательной власти</w:t>
      </w:r>
      <w:r w:rsidR="00E46CC3">
        <w:rPr>
          <w:rFonts w:ascii="Times New Roman" w:hAnsi="Times New Roman" w:cs="Times New Roman"/>
          <w:sz w:val="28"/>
          <w:szCs w:val="28"/>
        </w:rPr>
        <w:t xml:space="preserve">: </w:t>
      </w:r>
      <w:r w:rsidR="00E46CC3" w:rsidRPr="00E46CC3">
        <w:rPr>
          <w:rFonts w:ascii="Times New Roman" w:hAnsi="Times New Roman" w:cs="Times New Roman"/>
          <w:sz w:val="28"/>
          <w:szCs w:val="28"/>
        </w:rPr>
        <w:t>двухпалатный Па</w:t>
      </w:r>
      <w:r w:rsidR="0047240A">
        <w:rPr>
          <w:rFonts w:ascii="Times New Roman" w:hAnsi="Times New Roman" w:cs="Times New Roman"/>
          <w:sz w:val="28"/>
          <w:szCs w:val="28"/>
        </w:rPr>
        <w:t xml:space="preserve">рламент Канады: </w:t>
      </w:r>
      <w:r w:rsidR="0047240A" w:rsidRPr="0047240A">
        <w:rPr>
          <w:rFonts w:ascii="Times New Roman" w:hAnsi="Times New Roman" w:cs="Times New Roman"/>
          <w:sz w:val="28"/>
          <w:szCs w:val="28"/>
        </w:rPr>
        <w:t>С</w:t>
      </w:r>
      <w:r w:rsidR="0047240A">
        <w:rPr>
          <w:rFonts w:ascii="Times New Roman" w:hAnsi="Times New Roman" w:cs="Times New Roman"/>
          <w:sz w:val="28"/>
          <w:szCs w:val="28"/>
        </w:rPr>
        <w:t>енат и Палата Общин</w:t>
      </w:r>
      <w:r w:rsidR="00E46CC3" w:rsidRPr="00E46CC3">
        <w:rPr>
          <w:rFonts w:ascii="Times New Roman" w:hAnsi="Times New Roman" w:cs="Times New Roman"/>
          <w:sz w:val="28"/>
          <w:szCs w:val="28"/>
        </w:rPr>
        <w:t>; в Британской Колумбии законодательная власть представлена Зак</w:t>
      </w:r>
      <w:r w:rsidR="00E46CC3">
        <w:rPr>
          <w:rFonts w:ascii="Times New Roman" w:hAnsi="Times New Roman" w:cs="Times New Roman"/>
          <w:sz w:val="28"/>
          <w:szCs w:val="28"/>
        </w:rPr>
        <w:t>онодательным собранием</w:t>
      </w:r>
      <w:r w:rsidR="0002198A">
        <w:rPr>
          <w:rFonts w:ascii="Times New Roman" w:hAnsi="Times New Roman" w:cs="Times New Roman"/>
          <w:sz w:val="28"/>
          <w:szCs w:val="28"/>
        </w:rPr>
        <w:t xml:space="preserve">. </w:t>
      </w:r>
      <w:r w:rsidR="0002198A" w:rsidRPr="0002198A">
        <w:rPr>
          <w:rFonts w:ascii="Times New Roman" w:hAnsi="Times New Roman" w:cs="Times New Roman"/>
          <w:sz w:val="28"/>
          <w:szCs w:val="28"/>
        </w:rPr>
        <w:t>Органы судебной власти</w:t>
      </w:r>
      <w:r w:rsidR="0002198A">
        <w:rPr>
          <w:rFonts w:ascii="Times New Roman" w:hAnsi="Times New Roman" w:cs="Times New Roman"/>
          <w:sz w:val="28"/>
          <w:szCs w:val="28"/>
        </w:rPr>
        <w:t>: Верховный суд</w:t>
      </w:r>
      <w:r w:rsidR="0002198A" w:rsidRPr="0002198A">
        <w:rPr>
          <w:rFonts w:ascii="Times New Roman" w:hAnsi="Times New Roman" w:cs="Times New Roman"/>
          <w:sz w:val="28"/>
          <w:szCs w:val="28"/>
        </w:rPr>
        <w:t>, Федеральный апелляционный суд, провинциальные апелляционные суды, Федеральный суд, Налоговый суд, высшие суды и провинциальные суды</w:t>
      </w:r>
      <w:r w:rsidR="0002198A">
        <w:rPr>
          <w:rFonts w:ascii="Times New Roman" w:hAnsi="Times New Roman" w:cs="Times New Roman"/>
          <w:sz w:val="28"/>
          <w:szCs w:val="28"/>
        </w:rPr>
        <w:t xml:space="preserve">. </w:t>
      </w:r>
      <w:r w:rsidR="00AA149D" w:rsidRPr="00AA149D">
        <w:rPr>
          <w:rFonts w:ascii="Times New Roman" w:hAnsi="Times New Roman" w:cs="Times New Roman"/>
          <w:sz w:val="28"/>
          <w:szCs w:val="28"/>
        </w:rPr>
        <w:t>Особенностью Канады является государственн</w:t>
      </w:r>
      <w:r w:rsidR="007B600E">
        <w:rPr>
          <w:rFonts w:ascii="Times New Roman" w:hAnsi="Times New Roman" w:cs="Times New Roman"/>
          <w:sz w:val="28"/>
          <w:szCs w:val="28"/>
        </w:rPr>
        <w:t xml:space="preserve">ое двуязычие, </w:t>
      </w:r>
      <w:r w:rsidR="00AA149D" w:rsidRPr="00AA149D">
        <w:rPr>
          <w:rFonts w:ascii="Times New Roman" w:hAnsi="Times New Roman" w:cs="Times New Roman"/>
          <w:sz w:val="28"/>
          <w:szCs w:val="28"/>
        </w:rPr>
        <w:t xml:space="preserve">в официальном признании на федеральном уровне английского и французского языков.  </w:t>
      </w:r>
    </w:p>
    <w:p w14:paraId="34193616" w14:textId="77777777" w:rsidR="00C6577A" w:rsidRDefault="00AA149D" w:rsidP="007A65D9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1EA0" w:rsidRPr="00171EA0">
        <w:rPr>
          <w:rFonts w:ascii="Times New Roman" w:hAnsi="Times New Roman" w:cs="Times New Roman"/>
          <w:sz w:val="28"/>
          <w:szCs w:val="28"/>
        </w:rPr>
        <w:t>Современная Канада – это федеративное государство</w:t>
      </w:r>
      <w:r w:rsidR="00171EA0">
        <w:rPr>
          <w:rFonts w:ascii="Times New Roman" w:hAnsi="Times New Roman" w:cs="Times New Roman"/>
          <w:sz w:val="28"/>
          <w:szCs w:val="28"/>
        </w:rPr>
        <w:t xml:space="preserve">, </w:t>
      </w:r>
      <w:r w:rsidR="00171EA0" w:rsidRPr="00171EA0">
        <w:rPr>
          <w:rFonts w:ascii="Times New Roman" w:hAnsi="Times New Roman" w:cs="Times New Roman"/>
          <w:sz w:val="28"/>
          <w:szCs w:val="28"/>
        </w:rPr>
        <w:t>состоящее из десяти автоном</w:t>
      </w:r>
      <w:r w:rsidR="00171EA0">
        <w:rPr>
          <w:rFonts w:ascii="Times New Roman" w:hAnsi="Times New Roman" w:cs="Times New Roman"/>
          <w:sz w:val="28"/>
          <w:szCs w:val="28"/>
        </w:rPr>
        <w:t xml:space="preserve">ных провинций: Онтарио, Квебек, Альберта, Новая </w:t>
      </w:r>
      <w:r w:rsidR="00171EA0" w:rsidRPr="00171EA0">
        <w:rPr>
          <w:rFonts w:ascii="Times New Roman" w:hAnsi="Times New Roman" w:cs="Times New Roman"/>
          <w:sz w:val="28"/>
          <w:szCs w:val="28"/>
        </w:rPr>
        <w:t>Шотландия, Манитоба, Нью-</w:t>
      </w:r>
      <w:proofErr w:type="spellStart"/>
      <w:r w:rsidR="00171EA0" w:rsidRPr="00171EA0">
        <w:rPr>
          <w:rFonts w:ascii="Times New Roman" w:hAnsi="Times New Roman" w:cs="Times New Roman"/>
          <w:sz w:val="28"/>
          <w:szCs w:val="28"/>
        </w:rPr>
        <w:t>Браунсвик</w:t>
      </w:r>
      <w:proofErr w:type="spellEnd"/>
      <w:r w:rsidR="00171EA0" w:rsidRPr="00171EA0">
        <w:rPr>
          <w:rFonts w:ascii="Times New Roman" w:hAnsi="Times New Roman" w:cs="Times New Roman"/>
          <w:sz w:val="28"/>
          <w:szCs w:val="28"/>
        </w:rPr>
        <w:t>, Бри</w:t>
      </w:r>
      <w:r w:rsidR="00171EA0">
        <w:rPr>
          <w:rFonts w:ascii="Times New Roman" w:hAnsi="Times New Roman" w:cs="Times New Roman"/>
          <w:sz w:val="28"/>
          <w:szCs w:val="28"/>
        </w:rPr>
        <w:t xml:space="preserve">танская Колумбия, Остров Принца </w:t>
      </w:r>
      <w:r w:rsidR="00171EA0" w:rsidRPr="00171EA0">
        <w:rPr>
          <w:rFonts w:ascii="Times New Roman" w:hAnsi="Times New Roman" w:cs="Times New Roman"/>
          <w:sz w:val="28"/>
          <w:szCs w:val="28"/>
        </w:rPr>
        <w:t>Эдуарда, Саскачеван, Ньюф</w:t>
      </w:r>
      <w:r w:rsidR="00171EA0">
        <w:rPr>
          <w:rFonts w:ascii="Times New Roman" w:hAnsi="Times New Roman" w:cs="Times New Roman"/>
          <w:sz w:val="28"/>
          <w:szCs w:val="28"/>
        </w:rPr>
        <w:t>аундленд и Лабрадор, а также тр</w:t>
      </w:r>
      <w:r w:rsidR="002856FB">
        <w:rPr>
          <w:rFonts w:ascii="Times New Roman" w:hAnsi="Times New Roman" w:cs="Times New Roman"/>
          <w:sz w:val="28"/>
          <w:szCs w:val="28"/>
        </w:rPr>
        <w:t xml:space="preserve">ех </w:t>
      </w:r>
      <w:r w:rsidR="00171EA0" w:rsidRPr="00171EA0">
        <w:rPr>
          <w:rFonts w:ascii="Times New Roman" w:hAnsi="Times New Roman" w:cs="Times New Roman"/>
          <w:sz w:val="28"/>
          <w:szCs w:val="28"/>
        </w:rPr>
        <w:t>территорий (Юкон, Нунавут и Северо-западные территории).</w:t>
      </w:r>
      <w:r w:rsidRPr="00AA149D">
        <w:t xml:space="preserve"> </w:t>
      </w:r>
    </w:p>
    <w:p w14:paraId="463CAF73" w14:textId="77777777" w:rsidR="00A022EB" w:rsidRPr="0047240A" w:rsidRDefault="00C6577A" w:rsidP="007A65D9">
      <w:pPr>
        <w:spacing w:line="360" w:lineRule="auto"/>
        <w:jc w:val="both"/>
      </w:pPr>
      <w:r>
        <w:t xml:space="preserve">   </w:t>
      </w:r>
      <w:r w:rsidR="007A65D9" w:rsidRPr="007A65D9">
        <w:rPr>
          <w:rFonts w:ascii="Times New Roman" w:hAnsi="Times New Roman" w:cs="Times New Roman"/>
          <w:sz w:val="28"/>
          <w:szCs w:val="28"/>
        </w:rPr>
        <w:t xml:space="preserve">В </w:t>
      </w:r>
      <w:r w:rsidR="00A022EB" w:rsidRPr="00A022EB">
        <w:rPr>
          <w:rFonts w:ascii="Times New Roman" w:hAnsi="Times New Roman" w:cs="Times New Roman"/>
          <w:sz w:val="28"/>
          <w:szCs w:val="28"/>
        </w:rPr>
        <w:t>Канаде (за исключением провинции Квебек) преобладает система всеобщего права (</w:t>
      </w:r>
      <w:proofErr w:type="spellStart"/>
      <w:r w:rsidR="00A022EB" w:rsidRPr="00A022EB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="00A022EB" w:rsidRPr="00A0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2EB" w:rsidRPr="00A022EB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A022EB" w:rsidRPr="00A022EB">
        <w:rPr>
          <w:rFonts w:ascii="Times New Roman" w:hAnsi="Times New Roman" w:cs="Times New Roman"/>
          <w:sz w:val="28"/>
          <w:szCs w:val="28"/>
        </w:rPr>
        <w:t>). У канадских провинций собственное законодательство, в том числе корпоративное, кроме отраслей, подвластных федерации. Канада не участвовала в Гаагской конвенции, отменяющей требование легализации иностранных официальных документов от 05.10.1961</w:t>
      </w:r>
      <w:r w:rsidR="00A022EB">
        <w:rPr>
          <w:rFonts w:ascii="Times New Roman" w:hAnsi="Times New Roman" w:cs="Times New Roman"/>
          <w:sz w:val="28"/>
          <w:szCs w:val="28"/>
        </w:rPr>
        <w:t>года. Поэтому в стране нет понятия «апостиль»</w:t>
      </w:r>
      <w:r w:rsidR="00A022EB" w:rsidRPr="00A022EB">
        <w:rPr>
          <w:rFonts w:ascii="Times New Roman" w:hAnsi="Times New Roman" w:cs="Times New Roman"/>
          <w:sz w:val="28"/>
          <w:szCs w:val="28"/>
        </w:rPr>
        <w:t xml:space="preserve"> на официальных док</w:t>
      </w:r>
      <w:r w:rsidR="0047240A">
        <w:rPr>
          <w:rFonts w:ascii="Times New Roman" w:hAnsi="Times New Roman" w:cs="Times New Roman"/>
          <w:sz w:val="28"/>
          <w:szCs w:val="28"/>
        </w:rPr>
        <w:t xml:space="preserve">ументах, а документы, </w:t>
      </w:r>
      <w:r w:rsidR="00A022EB">
        <w:rPr>
          <w:rFonts w:ascii="Times New Roman" w:hAnsi="Times New Roman" w:cs="Times New Roman"/>
          <w:sz w:val="28"/>
          <w:szCs w:val="28"/>
        </w:rPr>
        <w:t>легализуются в консульстве.</w:t>
      </w:r>
    </w:p>
    <w:p w14:paraId="2123B73B" w14:textId="77777777" w:rsidR="0047240A" w:rsidRDefault="00AA448C" w:rsidP="007A65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2390DD9" w14:textId="77777777" w:rsidR="0047240A" w:rsidRDefault="0047240A" w:rsidP="007A65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53F9C" w14:textId="77777777" w:rsidR="00A022EB" w:rsidRDefault="00AA448C" w:rsidP="007A65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2. </w:t>
      </w:r>
      <w:r>
        <w:rPr>
          <w:rFonts w:ascii="Times New Roman" w:hAnsi="Times New Roman" w:cs="Times New Roman"/>
          <w:b/>
          <w:sz w:val="28"/>
          <w:szCs w:val="28"/>
        </w:rPr>
        <w:t>Юридические</w:t>
      </w:r>
      <w:r w:rsidR="00A022EB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22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праве Канады</w:t>
      </w:r>
    </w:p>
    <w:p w14:paraId="3CF60E3A" w14:textId="77777777" w:rsidR="007969E8" w:rsidRPr="003863F0" w:rsidRDefault="003863F0" w:rsidP="00770A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749B">
        <w:rPr>
          <w:rFonts w:ascii="Times New Roman" w:hAnsi="Times New Roman" w:cs="Times New Roman"/>
          <w:sz w:val="28"/>
          <w:szCs w:val="28"/>
        </w:rPr>
        <w:t>егистрация юридических лиц</w:t>
      </w:r>
      <w:r w:rsidR="00A022EB" w:rsidRPr="00A022EB">
        <w:rPr>
          <w:rFonts w:ascii="Times New Roman" w:hAnsi="Times New Roman" w:cs="Times New Roman"/>
          <w:sz w:val="28"/>
          <w:szCs w:val="28"/>
        </w:rPr>
        <w:t xml:space="preserve"> в </w:t>
      </w:r>
      <w:r w:rsidR="0011749B">
        <w:rPr>
          <w:rFonts w:ascii="Times New Roman" w:hAnsi="Times New Roman" w:cs="Times New Roman"/>
          <w:sz w:val="28"/>
          <w:szCs w:val="28"/>
        </w:rPr>
        <w:t xml:space="preserve">Канаде производится в </w:t>
      </w:r>
      <w:r w:rsidR="00A022EB" w:rsidRPr="00A022EB">
        <w:rPr>
          <w:rFonts w:ascii="Times New Roman" w:hAnsi="Times New Roman" w:cs="Times New Roman"/>
          <w:sz w:val="28"/>
          <w:szCs w:val="28"/>
        </w:rPr>
        <w:t>основных организационно-правовых формах: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C6577A" w:rsidRPr="003863F0">
        <w:rPr>
          <w:rFonts w:ascii="Times New Roman" w:hAnsi="Times New Roman" w:cs="Times New Roman"/>
          <w:sz w:val="28"/>
          <w:szCs w:val="28"/>
        </w:rPr>
        <w:t>Корпорация</w:t>
      </w:r>
      <w:r w:rsidR="00711F3B" w:rsidRPr="003863F0">
        <w:rPr>
          <w:rFonts w:ascii="Times New Roman" w:hAnsi="Times New Roman" w:cs="Times New Roman"/>
          <w:sz w:val="28"/>
          <w:szCs w:val="28"/>
        </w:rPr>
        <w:t xml:space="preserve"> и </w:t>
      </w:r>
      <w:r w:rsidR="00111FEF" w:rsidRPr="003863F0">
        <w:rPr>
          <w:rFonts w:ascii="Times New Roman" w:hAnsi="Times New Roman" w:cs="Times New Roman"/>
          <w:sz w:val="28"/>
          <w:szCs w:val="28"/>
        </w:rPr>
        <w:t xml:space="preserve"> 2) </w:t>
      </w:r>
      <w:r w:rsidR="00C6577A" w:rsidRPr="003863F0">
        <w:rPr>
          <w:rFonts w:ascii="Times New Roman" w:hAnsi="Times New Roman" w:cs="Times New Roman"/>
          <w:sz w:val="28"/>
          <w:szCs w:val="28"/>
        </w:rPr>
        <w:t>Партнерство</w:t>
      </w:r>
    </w:p>
    <w:p w14:paraId="468C96A5" w14:textId="77777777" w:rsidR="00111FEF" w:rsidRPr="007969E8" w:rsidRDefault="003A1A58" w:rsidP="0079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E8">
        <w:rPr>
          <w:rFonts w:ascii="Times New Roman" w:hAnsi="Times New Roman" w:cs="Times New Roman"/>
          <w:b/>
          <w:sz w:val="28"/>
          <w:szCs w:val="28"/>
        </w:rPr>
        <w:t>Корпорация (Corporation)</w:t>
      </w:r>
      <w:r w:rsidR="00462966" w:rsidRPr="0079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966" w:rsidRPr="007969E8">
        <w:rPr>
          <w:rFonts w:ascii="Times New Roman" w:hAnsi="Times New Roman" w:cs="Times New Roman"/>
          <w:sz w:val="28"/>
          <w:szCs w:val="28"/>
        </w:rPr>
        <w:t xml:space="preserve">Корпорации в </w:t>
      </w:r>
      <w:r w:rsidR="00360951" w:rsidRPr="007969E8">
        <w:rPr>
          <w:rFonts w:ascii="Times New Roman" w:hAnsi="Times New Roman" w:cs="Times New Roman"/>
          <w:sz w:val="28"/>
          <w:szCs w:val="28"/>
        </w:rPr>
        <w:t>Канаде</w:t>
      </w:r>
      <w:r w:rsidR="00462966" w:rsidRPr="007969E8">
        <w:rPr>
          <w:rFonts w:ascii="Times New Roman" w:hAnsi="Times New Roman" w:cs="Times New Roman"/>
          <w:sz w:val="28"/>
          <w:szCs w:val="28"/>
        </w:rPr>
        <w:t xml:space="preserve"> </w:t>
      </w:r>
      <w:r w:rsidR="00111FEF" w:rsidRPr="007969E8">
        <w:rPr>
          <w:rFonts w:ascii="Times New Roman" w:hAnsi="Times New Roman" w:cs="Times New Roman"/>
          <w:sz w:val="28"/>
          <w:szCs w:val="28"/>
        </w:rPr>
        <w:t>бывают нескольких типов:</w:t>
      </w:r>
    </w:p>
    <w:p w14:paraId="1A7C0E09" w14:textId="77777777" w:rsidR="00111FEF" w:rsidRPr="00360951" w:rsidRDefault="00111FEF" w:rsidP="00360951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1">
        <w:rPr>
          <w:rFonts w:ascii="Times New Roman" w:hAnsi="Times New Roman" w:cs="Times New Roman"/>
          <w:sz w:val="28"/>
          <w:szCs w:val="28"/>
        </w:rPr>
        <w:t>Частная корпорация, контролируемая с территории Канады (</w:t>
      </w:r>
      <w:proofErr w:type="spellStart"/>
      <w:r w:rsidRPr="00360951">
        <w:rPr>
          <w:rFonts w:ascii="Times New Roman" w:hAnsi="Times New Roman" w:cs="Times New Roman"/>
          <w:sz w:val="28"/>
          <w:szCs w:val="28"/>
        </w:rPr>
        <w:t>Canadian-control</w:t>
      </w:r>
      <w:r w:rsidR="007969E8"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="0079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9E8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="00796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9E8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="007969E8">
        <w:rPr>
          <w:rFonts w:ascii="Times New Roman" w:hAnsi="Times New Roman" w:cs="Times New Roman"/>
          <w:sz w:val="28"/>
          <w:szCs w:val="28"/>
        </w:rPr>
        <w:t xml:space="preserve"> - </w:t>
      </w:r>
      <w:r w:rsidRPr="00360951">
        <w:rPr>
          <w:rFonts w:ascii="Times New Roman" w:hAnsi="Times New Roman" w:cs="Times New Roman"/>
          <w:sz w:val="28"/>
          <w:szCs w:val="28"/>
        </w:rPr>
        <w:t>CCPC)</w:t>
      </w:r>
      <w:r w:rsidR="003A1A58">
        <w:rPr>
          <w:rFonts w:ascii="Times New Roman" w:hAnsi="Times New Roman" w:cs="Times New Roman"/>
          <w:sz w:val="28"/>
          <w:szCs w:val="28"/>
        </w:rPr>
        <w:t>.</w:t>
      </w:r>
      <w:r w:rsidRPr="00360951">
        <w:rPr>
          <w:rFonts w:ascii="Times New Roman" w:hAnsi="Times New Roman" w:cs="Times New Roman"/>
          <w:sz w:val="28"/>
          <w:szCs w:val="28"/>
        </w:rPr>
        <w:t xml:space="preserve"> </w:t>
      </w:r>
      <w:r w:rsidR="0011749B" w:rsidRPr="00496979">
        <w:rPr>
          <w:rFonts w:ascii="Times New Roman" w:hAnsi="Times New Roman" w:cs="Times New Roman"/>
          <w:sz w:val="28"/>
          <w:szCs w:val="28"/>
        </w:rPr>
        <w:t>О</w:t>
      </w:r>
      <w:r w:rsidRPr="00496979">
        <w:rPr>
          <w:rFonts w:ascii="Times New Roman" w:hAnsi="Times New Roman" w:cs="Times New Roman"/>
          <w:sz w:val="28"/>
          <w:szCs w:val="28"/>
        </w:rPr>
        <w:t xml:space="preserve">собенностью данного типа является то, что данная корпорация контролируется резидентами Канады и не может быть учреждена 100% нерезидентами или публичными компаниями. </w:t>
      </w:r>
      <w:r w:rsidRPr="00360951">
        <w:rPr>
          <w:rFonts w:ascii="Times New Roman" w:hAnsi="Times New Roman" w:cs="Times New Roman"/>
          <w:sz w:val="28"/>
          <w:szCs w:val="28"/>
        </w:rPr>
        <w:t>Это частная компания с ограничением по количеству участников, которые должны быть резидентами Канады. Если, например, некоторые акционеры стали нерезидентами (или акции были проданы нерезидентам), в результате чего нерезиденты получают более 50% голосующих прав в компании, корпорация больше не будет квалифицироваться как CCPC.</w:t>
      </w:r>
    </w:p>
    <w:p w14:paraId="24333DCC" w14:textId="77777777" w:rsidR="00360951" w:rsidRDefault="00360951" w:rsidP="00360951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1">
        <w:rPr>
          <w:rFonts w:ascii="Times New Roman" w:hAnsi="Times New Roman" w:cs="Times New Roman"/>
          <w:sz w:val="28"/>
          <w:szCs w:val="28"/>
        </w:rPr>
        <w:t>Частная корпорация с признаками, отличающимися от признаков корпорации первого типа (</w:t>
      </w:r>
      <w:proofErr w:type="spellStart"/>
      <w:r w:rsidRPr="00360951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360951">
        <w:rPr>
          <w:rFonts w:ascii="Times New Roman" w:hAnsi="Times New Roman" w:cs="Times New Roman"/>
          <w:sz w:val="28"/>
          <w:szCs w:val="28"/>
        </w:rPr>
        <w:t xml:space="preserve"> Private Corporation)</w:t>
      </w:r>
      <w:r w:rsidR="005B1B76">
        <w:rPr>
          <w:rFonts w:ascii="Times New Roman" w:hAnsi="Times New Roman" w:cs="Times New Roman"/>
          <w:sz w:val="28"/>
          <w:szCs w:val="28"/>
        </w:rPr>
        <w:t xml:space="preserve">. </w:t>
      </w:r>
      <w:r w:rsidRPr="00360951">
        <w:rPr>
          <w:rFonts w:ascii="Times New Roman" w:hAnsi="Times New Roman" w:cs="Times New Roman"/>
          <w:sz w:val="28"/>
          <w:szCs w:val="28"/>
        </w:rPr>
        <w:t>Также формируется в основном резидентами; в структуре компании не допускаются публичные компании.</w:t>
      </w:r>
    </w:p>
    <w:p w14:paraId="5CD67C5F" w14:textId="77777777" w:rsidR="00360951" w:rsidRDefault="00360951" w:rsidP="003A1A58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51">
        <w:rPr>
          <w:rFonts w:ascii="Times New Roman" w:hAnsi="Times New Roman" w:cs="Times New Roman"/>
          <w:sz w:val="28"/>
          <w:szCs w:val="28"/>
        </w:rPr>
        <w:t>Экстра-провинциальная корпорация (Extra-</w:t>
      </w:r>
      <w:proofErr w:type="spellStart"/>
      <w:r w:rsidRPr="00360951">
        <w:rPr>
          <w:rFonts w:ascii="Times New Roman" w:hAnsi="Times New Roman" w:cs="Times New Roman"/>
          <w:sz w:val="28"/>
          <w:szCs w:val="28"/>
        </w:rPr>
        <w:t>provincial</w:t>
      </w:r>
      <w:proofErr w:type="spellEnd"/>
      <w:r w:rsidRPr="00360951">
        <w:rPr>
          <w:rFonts w:ascii="Times New Roman" w:hAnsi="Times New Roman" w:cs="Times New Roman"/>
          <w:sz w:val="28"/>
          <w:szCs w:val="28"/>
        </w:rPr>
        <w:t xml:space="preserve"> Corporation — ЕРС)</w:t>
      </w:r>
      <w:r w:rsidR="005B1B76">
        <w:rPr>
          <w:rFonts w:ascii="Times New Roman" w:hAnsi="Times New Roman" w:cs="Times New Roman"/>
          <w:sz w:val="28"/>
          <w:szCs w:val="28"/>
        </w:rPr>
        <w:t xml:space="preserve">. </w:t>
      </w:r>
      <w:r w:rsidRPr="00263481">
        <w:rPr>
          <w:rFonts w:ascii="Times New Roman" w:hAnsi="Times New Roman" w:cs="Times New Roman"/>
          <w:sz w:val="28"/>
          <w:szCs w:val="28"/>
        </w:rPr>
        <w:t xml:space="preserve">В некоторых провинциях Канады (Онтарио, Квебек и </w:t>
      </w:r>
      <w:proofErr w:type="spellStart"/>
      <w:r w:rsidRPr="00263481">
        <w:rPr>
          <w:rFonts w:ascii="Times New Roman" w:hAnsi="Times New Roman" w:cs="Times New Roman"/>
          <w:sz w:val="28"/>
          <w:szCs w:val="28"/>
        </w:rPr>
        <w:t>нек</w:t>
      </w:r>
      <w:proofErr w:type="spellEnd"/>
      <w:r w:rsidRPr="00263481">
        <w:rPr>
          <w:rFonts w:ascii="Times New Roman" w:hAnsi="Times New Roman" w:cs="Times New Roman"/>
          <w:sz w:val="28"/>
          <w:szCs w:val="28"/>
        </w:rPr>
        <w:t xml:space="preserve">. др.) доступна возможность </w:t>
      </w:r>
      <w:r w:rsidR="00263481">
        <w:rPr>
          <w:rFonts w:ascii="Times New Roman" w:hAnsi="Times New Roman" w:cs="Times New Roman"/>
          <w:sz w:val="28"/>
          <w:szCs w:val="28"/>
        </w:rPr>
        <w:t>регистрации ЕРС</w:t>
      </w:r>
      <w:r w:rsidRPr="00263481">
        <w:rPr>
          <w:rFonts w:ascii="Times New Roman" w:hAnsi="Times New Roman" w:cs="Times New Roman"/>
          <w:sz w:val="28"/>
          <w:szCs w:val="28"/>
        </w:rPr>
        <w:t>. ЕРС освобождены от уплаты налога на прибыль, полученную за</w:t>
      </w:r>
      <w:r w:rsidR="00496979">
        <w:rPr>
          <w:rFonts w:ascii="Times New Roman" w:hAnsi="Times New Roman" w:cs="Times New Roman"/>
          <w:sz w:val="28"/>
          <w:szCs w:val="28"/>
        </w:rPr>
        <w:t xml:space="preserve"> пределами Канады. К</w:t>
      </w:r>
      <w:r w:rsidRPr="00263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481">
        <w:rPr>
          <w:rFonts w:ascii="Times New Roman" w:hAnsi="Times New Roman" w:cs="Times New Roman"/>
          <w:sz w:val="28"/>
          <w:szCs w:val="28"/>
        </w:rPr>
        <w:t>резидентности</w:t>
      </w:r>
      <w:proofErr w:type="spellEnd"/>
      <w:r w:rsidRPr="00263481">
        <w:rPr>
          <w:rFonts w:ascii="Times New Roman" w:hAnsi="Times New Roman" w:cs="Times New Roman"/>
          <w:sz w:val="28"/>
          <w:szCs w:val="28"/>
        </w:rPr>
        <w:t xml:space="preserve"> директоров и акционеров требования не предъявляются.</w:t>
      </w:r>
      <w:r w:rsidR="00263481" w:rsidRPr="00263481">
        <w:t xml:space="preserve"> </w:t>
      </w:r>
      <w:r w:rsidR="00263481" w:rsidRPr="00263481">
        <w:rPr>
          <w:rFonts w:ascii="Times New Roman" w:hAnsi="Times New Roman" w:cs="Times New Roman"/>
          <w:sz w:val="28"/>
          <w:szCs w:val="28"/>
        </w:rPr>
        <w:t>Необходима лицензия на ведение бизнеса на терр</w:t>
      </w:r>
      <w:r w:rsidR="00263481">
        <w:rPr>
          <w:rFonts w:ascii="Times New Roman" w:hAnsi="Times New Roman" w:cs="Times New Roman"/>
          <w:sz w:val="28"/>
          <w:szCs w:val="28"/>
        </w:rPr>
        <w:t xml:space="preserve">итории определенной провинции. ЕРС </w:t>
      </w:r>
      <w:r w:rsidR="00263481" w:rsidRPr="00263481">
        <w:rPr>
          <w:rFonts w:ascii="Times New Roman" w:hAnsi="Times New Roman" w:cs="Times New Roman"/>
          <w:sz w:val="28"/>
          <w:szCs w:val="28"/>
        </w:rPr>
        <w:t>работает как филиал, поэтому требуется основная компания, которая будет регистрировать EPC в Канаде.</w:t>
      </w:r>
      <w:r w:rsidRPr="00263481">
        <w:rPr>
          <w:rFonts w:ascii="Times New Roman" w:hAnsi="Times New Roman" w:cs="Times New Roman"/>
          <w:sz w:val="28"/>
          <w:szCs w:val="28"/>
        </w:rPr>
        <w:t xml:space="preserve"> </w:t>
      </w:r>
      <w:r w:rsidR="00263481" w:rsidRPr="00263481">
        <w:rPr>
          <w:rFonts w:ascii="Times New Roman" w:hAnsi="Times New Roman" w:cs="Times New Roman"/>
          <w:sz w:val="28"/>
          <w:szCs w:val="28"/>
        </w:rPr>
        <w:t>Любая оф</w:t>
      </w:r>
      <w:r w:rsidR="00496979">
        <w:rPr>
          <w:rFonts w:ascii="Times New Roman" w:hAnsi="Times New Roman" w:cs="Times New Roman"/>
          <w:sz w:val="28"/>
          <w:szCs w:val="28"/>
        </w:rPr>
        <w:t>ф</w:t>
      </w:r>
      <w:r w:rsidR="00263481" w:rsidRPr="00263481">
        <w:rPr>
          <w:rFonts w:ascii="Times New Roman" w:hAnsi="Times New Roman" w:cs="Times New Roman"/>
          <w:sz w:val="28"/>
          <w:szCs w:val="28"/>
        </w:rPr>
        <w:t>шорная компания может быть зарегистрирована как EPC</w:t>
      </w:r>
      <w:r w:rsidR="003A1A58">
        <w:rPr>
          <w:rFonts w:ascii="Times New Roman" w:hAnsi="Times New Roman" w:cs="Times New Roman"/>
          <w:sz w:val="28"/>
          <w:szCs w:val="28"/>
        </w:rPr>
        <w:t xml:space="preserve">. </w:t>
      </w:r>
      <w:r w:rsidR="005B1B76">
        <w:rPr>
          <w:rFonts w:ascii="Times New Roman" w:hAnsi="Times New Roman" w:cs="Times New Roman"/>
          <w:sz w:val="28"/>
          <w:szCs w:val="28"/>
        </w:rPr>
        <w:t>ЕРС</w:t>
      </w:r>
      <w:r w:rsidR="003A1A58" w:rsidRPr="003A1A58">
        <w:rPr>
          <w:rFonts w:ascii="Times New Roman" w:hAnsi="Times New Roman" w:cs="Times New Roman"/>
          <w:sz w:val="28"/>
          <w:szCs w:val="28"/>
        </w:rPr>
        <w:t xml:space="preserve"> может открыть счет в канадском банке и офисе для управления делами в США и других странах. </w:t>
      </w:r>
      <w:r w:rsidRPr="00263481">
        <w:rPr>
          <w:rFonts w:ascii="Times New Roman" w:hAnsi="Times New Roman" w:cs="Times New Roman"/>
          <w:sz w:val="28"/>
          <w:szCs w:val="28"/>
        </w:rPr>
        <w:t xml:space="preserve">Данные черты в совокупности делают ЕРС </w:t>
      </w:r>
      <w:r w:rsidRPr="00263481">
        <w:rPr>
          <w:rFonts w:ascii="Times New Roman" w:hAnsi="Times New Roman" w:cs="Times New Roman"/>
          <w:sz w:val="28"/>
          <w:szCs w:val="28"/>
        </w:rPr>
        <w:lastRenderedPageBreak/>
        <w:t>очень выгодной опцией при выборе формы регистрации бизнеса в Канаде.</w:t>
      </w:r>
    </w:p>
    <w:p w14:paraId="2B6E2A5F" w14:textId="77777777" w:rsidR="00C6577A" w:rsidRDefault="005B1B76" w:rsidP="009E6221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21">
        <w:rPr>
          <w:rFonts w:ascii="Times New Roman" w:hAnsi="Times New Roman" w:cs="Times New Roman"/>
          <w:sz w:val="28"/>
          <w:szCs w:val="28"/>
        </w:rPr>
        <w:t xml:space="preserve">Публичная корпорация (Public </w:t>
      </w:r>
      <w:proofErr w:type="spellStart"/>
      <w:r w:rsidRPr="009E6221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9E6221">
        <w:rPr>
          <w:rFonts w:ascii="Times New Roman" w:hAnsi="Times New Roman" w:cs="Times New Roman"/>
          <w:sz w:val="28"/>
          <w:szCs w:val="28"/>
        </w:rPr>
        <w:t>). Минимальное количество акционеров  – один; может являться физическим и юридическим лицом, резидентом любой страны. Обычно акционером является физлицо-резидент безналоговой юрисдикции.</w:t>
      </w:r>
      <w:r w:rsidR="00462966" w:rsidRPr="009E6221">
        <w:rPr>
          <w:rFonts w:ascii="Times New Roman" w:hAnsi="Times New Roman" w:cs="Times New Roman"/>
          <w:sz w:val="28"/>
          <w:szCs w:val="28"/>
        </w:rPr>
        <w:t xml:space="preserve"> Обязательно должны быть назначены президент, казначей и секретарь.</w:t>
      </w:r>
      <w:r w:rsidR="009E6221" w:rsidRPr="009E6221">
        <w:t xml:space="preserve"> </w:t>
      </w:r>
      <w:r w:rsidR="009E6221" w:rsidRPr="009E6221">
        <w:rPr>
          <w:rFonts w:ascii="Times New Roman" w:hAnsi="Times New Roman" w:cs="Times New Roman"/>
          <w:sz w:val="28"/>
          <w:szCs w:val="28"/>
        </w:rPr>
        <w:t xml:space="preserve">Ежегодное собрание акционеров является обязательным и может проходить за пределами Канады. А регистрационный офис корпорации должен обязательно находиться на территории страны. Допускается свободное обращение акций корпорации на фондовой бирже. Акции на предъявителя в Канаде не допускаются. </w:t>
      </w:r>
    </w:p>
    <w:p w14:paraId="3C5C3A88" w14:textId="77777777" w:rsidR="009E6221" w:rsidRPr="009E6221" w:rsidRDefault="00711F3B" w:rsidP="009E6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Филиал иностранной </w:t>
      </w:r>
      <w:r w:rsidRPr="00711F3B">
        <w:rPr>
          <w:rFonts w:ascii="Times New Roman" w:hAnsi="Times New Roman" w:cs="Times New Roman"/>
          <w:sz w:val="28"/>
          <w:szCs w:val="28"/>
        </w:rPr>
        <w:t>компании должен быть либо лицензирован, либо зарегистрирован в каждой провинции, где он намеревается работать. Налоговые последствия регистрации филиала в Канаде значительно различаются в зависимости от провинции, как и ответственность материнской компании за деятельность и поведение филиала.</w:t>
      </w:r>
      <w:r w:rsidR="009E6221">
        <w:rPr>
          <w:rFonts w:ascii="Times New Roman" w:hAnsi="Times New Roman" w:cs="Times New Roman"/>
          <w:sz w:val="28"/>
          <w:szCs w:val="28"/>
        </w:rPr>
        <w:t xml:space="preserve">   </w:t>
      </w:r>
      <w:r w:rsidR="009E6221" w:rsidRPr="009E6221">
        <w:rPr>
          <w:rFonts w:ascii="Times New Roman" w:hAnsi="Times New Roman" w:cs="Times New Roman"/>
          <w:sz w:val="28"/>
          <w:szCs w:val="28"/>
        </w:rPr>
        <w:t>Зарегистрировать корпорацию в Канаде можно на федеральном уровне в соответствии с Законом о коммерческих корпорациях или на провинциальном уро</w:t>
      </w:r>
      <w:r w:rsidR="007969E8">
        <w:rPr>
          <w:rFonts w:ascii="Times New Roman" w:hAnsi="Times New Roman" w:cs="Times New Roman"/>
          <w:sz w:val="28"/>
          <w:szCs w:val="28"/>
        </w:rPr>
        <w:t>вне</w:t>
      </w:r>
      <w:r w:rsidR="009E6221" w:rsidRPr="009E6221">
        <w:rPr>
          <w:rFonts w:ascii="Times New Roman" w:hAnsi="Times New Roman" w:cs="Times New Roman"/>
          <w:sz w:val="28"/>
          <w:szCs w:val="28"/>
        </w:rPr>
        <w:t>:</w:t>
      </w:r>
    </w:p>
    <w:p w14:paraId="393E39D7" w14:textId="77777777" w:rsidR="009E6221" w:rsidRDefault="009E6221" w:rsidP="009E6221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21">
        <w:rPr>
          <w:rFonts w:ascii="Times New Roman" w:hAnsi="Times New Roman" w:cs="Times New Roman"/>
          <w:sz w:val="28"/>
          <w:szCs w:val="28"/>
        </w:rPr>
        <w:t xml:space="preserve">Название должно быть одобрено </w:t>
      </w:r>
      <w:proofErr w:type="spellStart"/>
      <w:r w:rsidRPr="009E6221">
        <w:rPr>
          <w:rFonts w:ascii="Times New Roman" w:hAnsi="Times New Roman" w:cs="Times New Roman"/>
          <w:sz w:val="28"/>
          <w:szCs w:val="28"/>
        </w:rPr>
        <w:t>Corporations</w:t>
      </w:r>
      <w:proofErr w:type="spellEnd"/>
      <w:r w:rsidRPr="009E6221">
        <w:rPr>
          <w:rFonts w:ascii="Times New Roman" w:hAnsi="Times New Roman" w:cs="Times New Roman"/>
          <w:sz w:val="28"/>
          <w:szCs w:val="28"/>
        </w:rPr>
        <w:t xml:space="preserve"> Canada (государственным органом, который управляет корпоративными законами, регулирующими федеральные компании).</w:t>
      </w:r>
    </w:p>
    <w:p w14:paraId="233DBD0E" w14:textId="77777777" w:rsidR="009E6221" w:rsidRDefault="009E6221" w:rsidP="009E6221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21">
        <w:rPr>
          <w:rFonts w:ascii="Times New Roman" w:hAnsi="Times New Roman" w:cs="Times New Roman"/>
          <w:sz w:val="28"/>
          <w:szCs w:val="28"/>
        </w:rPr>
        <w:t xml:space="preserve">Корпорация создается путем электронной подачи в </w:t>
      </w:r>
      <w:proofErr w:type="spellStart"/>
      <w:r w:rsidRPr="009E6221">
        <w:rPr>
          <w:rFonts w:ascii="Times New Roman" w:hAnsi="Times New Roman" w:cs="Times New Roman"/>
          <w:sz w:val="28"/>
          <w:szCs w:val="28"/>
        </w:rPr>
        <w:t>Corporations</w:t>
      </w:r>
      <w:proofErr w:type="spellEnd"/>
      <w:r w:rsidRPr="009E6221">
        <w:rPr>
          <w:rFonts w:ascii="Times New Roman" w:hAnsi="Times New Roman" w:cs="Times New Roman"/>
          <w:sz w:val="28"/>
          <w:szCs w:val="28"/>
        </w:rPr>
        <w:t xml:space="preserve"> Canada Устава, адреса зарегистрированного офиса и первой формы совета директоров.</w:t>
      </w:r>
    </w:p>
    <w:p w14:paraId="128A94A9" w14:textId="77777777" w:rsidR="009E6221" w:rsidRDefault="009E6221" w:rsidP="009E6221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221">
        <w:rPr>
          <w:rFonts w:ascii="Times New Roman" w:hAnsi="Times New Roman" w:cs="Times New Roman"/>
          <w:sz w:val="28"/>
          <w:szCs w:val="28"/>
        </w:rPr>
        <w:t>Корпорации обязаны подавать статьи и годовую доходность. Уведомления о любом изменении адреса зарегистрированного офиса, о смене директоров.</w:t>
      </w:r>
    </w:p>
    <w:p w14:paraId="6975D150" w14:textId="77777777" w:rsidR="009E6221" w:rsidRDefault="009E6221" w:rsidP="009E62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E6221">
        <w:rPr>
          <w:rFonts w:ascii="Times New Roman" w:hAnsi="Times New Roman" w:cs="Times New Roman"/>
          <w:sz w:val="28"/>
          <w:szCs w:val="28"/>
        </w:rPr>
        <w:t>Корпорация в Канаде, зарегистрированная на провинциальном уровне, подчиняется корпоративному законодательству провинций. В Онтарио, Альберте, Манитобе, Ньюфаундленде и Лабрадоре, а также Саскачеване корпоративное законодательство также налагает требование о наличии 25% резидентства в Канаде в составе совета директоров. Для директоров корпораций, инкорпорированных в соответствии с законодательством Британской Колумбии, Нью-</w:t>
      </w:r>
      <w:proofErr w:type="spellStart"/>
      <w:r w:rsidRPr="009E6221">
        <w:rPr>
          <w:rFonts w:ascii="Times New Roman" w:hAnsi="Times New Roman" w:cs="Times New Roman"/>
          <w:sz w:val="28"/>
          <w:szCs w:val="28"/>
        </w:rPr>
        <w:t>Брансуика</w:t>
      </w:r>
      <w:proofErr w:type="spellEnd"/>
      <w:r w:rsidRPr="009E6221">
        <w:rPr>
          <w:rFonts w:ascii="Times New Roman" w:hAnsi="Times New Roman" w:cs="Times New Roman"/>
          <w:sz w:val="28"/>
          <w:szCs w:val="28"/>
        </w:rPr>
        <w:t>, Новой Шотландии, Острова Принца Эдуарда, Квебека, Нунавута, Северо-Западных территорий или Юкона, резидентство директоров не имеет значения.</w:t>
      </w:r>
    </w:p>
    <w:p w14:paraId="67EBD38F" w14:textId="77777777" w:rsidR="007969E8" w:rsidRDefault="007969E8" w:rsidP="007969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E8">
        <w:rPr>
          <w:rFonts w:ascii="Times New Roman" w:hAnsi="Times New Roman" w:cs="Times New Roman"/>
          <w:b/>
          <w:sz w:val="28"/>
          <w:szCs w:val="28"/>
        </w:rPr>
        <w:t>Партнерство.</w:t>
      </w:r>
      <w:r w:rsidR="000D06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69E8">
        <w:rPr>
          <w:rFonts w:ascii="Times New Roman" w:hAnsi="Times New Roman" w:cs="Times New Roman"/>
          <w:sz w:val="28"/>
          <w:szCs w:val="28"/>
        </w:rPr>
        <w:t>аспространенная форм</w:t>
      </w:r>
      <w:r w:rsidR="000D06B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бизнеса в Канаде, </w:t>
      </w:r>
      <w:r w:rsidR="000D06BB">
        <w:rPr>
          <w:rFonts w:ascii="Times New Roman" w:hAnsi="Times New Roman" w:cs="Times New Roman"/>
          <w:sz w:val="28"/>
          <w:szCs w:val="28"/>
        </w:rPr>
        <w:t>бывают 3-</w:t>
      </w:r>
      <w:r w:rsidRPr="007969E8">
        <w:rPr>
          <w:rFonts w:ascii="Times New Roman" w:hAnsi="Times New Roman" w:cs="Times New Roman"/>
          <w:sz w:val="28"/>
          <w:szCs w:val="28"/>
        </w:rPr>
        <w:t>х типов:</w:t>
      </w:r>
    </w:p>
    <w:p w14:paraId="5D200B8F" w14:textId="77777777" w:rsidR="00A6010D" w:rsidRPr="00770A07" w:rsidRDefault="000D06BB" w:rsidP="00770A07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0D">
        <w:rPr>
          <w:rFonts w:ascii="Times New Roman" w:hAnsi="Times New Roman" w:cs="Times New Roman"/>
          <w:sz w:val="28"/>
          <w:szCs w:val="28"/>
        </w:rPr>
        <w:t xml:space="preserve">Ограниченное партнерство (Limited Partnership или LP). </w:t>
      </w:r>
      <w:r w:rsidR="00A6010D" w:rsidRPr="00A6010D">
        <w:rPr>
          <w:rFonts w:ascii="Times New Roman" w:hAnsi="Times New Roman" w:cs="Times New Roman"/>
          <w:sz w:val="28"/>
          <w:szCs w:val="28"/>
        </w:rPr>
        <w:t xml:space="preserve">LP не являются юридическими лицами, но имеют их признаки: могут открывать банковские счета, заключать соглашения с контрагентами в рамках осуществляемой деятельности. Учредителями могут быть минимум 2 партнера, физические или юридические лица, </w:t>
      </w:r>
      <w:r w:rsidR="003863F0">
        <w:rPr>
          <w:rFonts w:ascii="Times New Roman" w:hAnsi="Times New Roman" w:cs="Times New Roman"/>
          <w:sz w:val="28"/>
          <w:szCs w:val="28"/>
        </w:rPr>
        <w:t>нет требований</w:t>
      </w:r>
      <w:r w:rsidR="00A6010D" w:rsidRPr="00A601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A6010D" w:rsidRPr="00A6010D">
        <w:rPr>
          <w:rFonts w:ascii="Times New Roman" w:hAnsi="Times New Roman" w:cs="Times New Roman"/>
          <w:sz w:val="28"/>
          <w:szCs w:val="28"/>
        </w:rPr>
        <w:t>резидентности</w:t>
      </w:r>
      <w:proofErr w:type="spellEnd"/>
      <w:r w:rsidR="00A6010D" w:rsidRPr="00A6010D">
        <w:rPr>
          <w:rFonts w:ascii="Times New Roman" w:hAnsi="Times New Roman" w:cs="Times New Roman"/>
          <w:sz w:val="28"/>
          <w:szCs w:val="28"/>
        </w:rPr>
        <w:t>.</w:t>
      </w:r>
      <w:r w:rsidR="00A6010D">
        <w:rPr>
          <w:rFonts w:ascii="Times New Roman" w:hAnsi="Times New Roman" w:cs="Times New Roman"/>
          <w:sz w:val="28"/>
          <w:szCs w:val="28"/>
        </w:rPr>
        <w:t xml:space="preserve"> </w:t>
      </w:r>
      <w:r w:rsidR="00537310" w:rsidRPr="00537310">
        <w:rPr>
          <w:rFonts w:ascii="Times New Roman" w:hAnsi="Times New Roman" w:cs="Times New Roman"/>
          <w:sz w:val="28"/>
          <w:szCs w:val="28"/>
        </w:rPr>
        <w:t xml:space="preserve">Минимальный уставный капитал – 1000 CAD, однако конкретных требований к его оплате нет. </w:t>
      </w:r>
      <w:r w:rsidR="00A6010D" w:rsidRPr="00A6010D">
        <w:rPr>
          <w:rFonts w:ascii="Times New Roman" w:hAnsi="Times New Roman" w:cs="Times New Roman"/>
          <w:sz w:val="28"/>
          <w:szCs w:val="28"/>
        </w:rPr>
        <w:t>Один из партнеров, резидент любой страны, должен быть назначен генеральным партнером. Он несет неограниченную ответственность за обязательство LP и упр</w:t>
      </w:r>
      <w:r w:rsidR="00A6010D">
        <w:rPr>
          <w:rFonts w:ascii="Times New Roman" w:hAnsi="Times New Roman" w:cs="Times New Roman"/>
          <w:sz w:val="28"/>
          <w:szCs w:val="28"/>
        </w:rPr>
        <w:t xml:space="preserve">авляет партнерством. В </w:t>
      </w:r>
      <w:r w:rsidR="00A6010D" w:rsidRPr="00A6010D">
        <w:rPr>
          <w:rFonts w:ascii="Times New Roman" w:hAnsi="Times New Roman" w:cs="Times New Roman"/>
          <w:sz w:val="28"/>
          <w:szCs w:val="28"/>
        </w:rPr>
        <w:t>LP не предусмотрен директор, управление осуществляет генеральный партнер.</w:t>
      </w:r>
      <w:r w:rsidR="00A6010D">
        <w:rPr>
          <w:rFonts w:ascii="Times New Roman" w:hAnsi="Times New Roman" w:cs="Times New Roman"/>
          <w:sz w:val="28"/>
          <w:szCs w:val="28"/>
        </w:rPr>
        <w:t xml:space="preserve"> </w:t>
      </w:r>
      <w:r w:rsidR="00A6010D" w:rsidRPr="00A6010D">
        <w:rPr>
          <w:rFonts w:ascii="Times New Roman" w:hAnsi="Times New Roman" w:cs="Times New Roman"/>
          <w:sz w:val="28"/>
          <w:szCs w:val="28"/>
        </w:rPr>
        <w:t>Ограниченный партнер, резидент любой страны, несет ответственность по обязательствам LP своим вкладом в партнерство, но не участвует в управлении компанией. Отношения партнеров регулируются партнерски</w:t>
      </w:r>
      <w:r w:rsidR="00711F3B">
        <w:rPr>
          <w:rFonts w:ascii="Times New Roman" w:hAnsi="Times New Roman" w:cs="Times New Roman"/>
          <w:sz w:val="28"/>
          <w:szCs w:val="28"/>
        </w:rPr>
        <w:t>м соглашением</w:t>
      </w:r>
      <w:r w:rsidR="00A6010D" w:rsidRPr="00A6010D">
        <w:rPr>
          <w:rFonts w:ascii="Times New Roman" w:hAnsi="Times New Roman" w:cs="Times New Roman"/>
          <w:sz w:val="28"/>
          <w:szCs w:val="28"/>
        </w:rPr>
        <w:t>.</w:t>
      </w:r>
      <w:r w:rsidR="00A6010D" w:rsidRPr="00A6010D">
        <w:t xml:space="preserve"> </w:t>
      </w:r>
      <w:r w:rsidR="00770A07" w:rsidRPr="00770A07">
        <w:rPr>
          <w:rFonts w:ascii="Times New Roman" w:hAnsi="Times New Roman" w:cs="Times New Roman"/>
          <w:sz w:val="28"/>
          <w:szCs w:val="28"/>
        </w:rPr>
        <w:t>Долю участия в прибыли прописывают в соглашении о создании партнерства. Как правило, она соответствует доле участия в капитале.</w:t>
      </w:r>
      <w:r w:rsidR="00770A07">
        <w:rPr>
          <w:rFonts w:ascii="Times New Roman" w:hAnsi="Times New Roman" w:cs="Times New Roman"/>
          <w:sz w:val="28"/>
          <w:szCs w:val="28"/>
        </w:rPr>
        <w:t xml:space="preserve"> </w:t>
      </w:r>
      <w:r w:rsidR="00A6010D" w:rsidRPr="00770A07">
        <w:rPr>
          <w:rFonts w:ascii="Times New Roman" w:hAnsi="Times New Roman" w:cs="Times New Roman"/>
          <w:sz w:val="28"/>
          <w:szCs w:val="28"/>
        </w:rPr>
        <w:t>В случае, если деятельность осуществляется внутри страны, компания LP обязана представить провинциальную финансовую и федеральную отчетность.</w:t>
      </w:r>
      <w:r w:rsidR="00A6010D" w:rsidRPr="00A6010D">
        <w:t xml:space="preserve"> </w:t>
      </w:r>
      <w:r w:rsidR="00A6010D" w:rsidRPr="00770A07">
        <w:rPr>
          <w:rFonts w:ascii="Times New Roman" w:hAnsi="Times New Roman" w:cs="Times New Roman"/>
          <w:sz w:val="28"/>
          <w:szCs w:val="28"/>
        </w:rPr>
        <w:t xml:space="preserve">LP не облагается налогами. </w:t>
      </w:r>
      <w:r w:rsidR="00A6010D" w:rsidRPr="00770A07">
        <w:rPr>
          <w:rFonts w:ascii="Times New Roman" w:hAnsi="Times New Roman" w:cs="Times New Roman"/>
          <w:sz w:val="28"/>
          <w:szCs w:val="28"/>
        </w:rPr>
        <w:lastRenderedPageBreak/>
        <w:t>Прибыль, полученная LP, распределяется между партнерами. Партнеры, не являющиеся рез</w:t>
      </w:r>
      <w:r w:rsidR="00711F3B" w:rsidRPr="00770A07">
        <w:rPr>
          <w:rFonts w:ascii="Times New Roman" w:hAnsi="Times New Roman" w:cs="Times New Roman"/>
          <w:sz w:val="28"/>
          <w:szCs w:val="28"/>
        </w:rPr>
        <w:t xml:space="preserve">идентами Канады, не имеют </w:t>
      </w:r>
      <w:r w:rsidR="00A6010D" w:rsidRPr="00770A07">
        <w:rPr>
          <w:rFonts w:ascii="Times New Roman" w:hAnsi="Times New Roman" w:cs="Times New Roman"/>
          <w:sz w:val="28"/>
          <w:szCs w:val="28"/>
        </w:rPr>
        <w:t>налоговых обязательств. Если партнер является резидентом Канады, он обязан свою часть прибыли, полученной в результате деятельности LP, включать в свою персональную налоговую декларацию и уплатить налог на прибыль.</w:t>
      </w:r>
    </w:p>
    <w:p w14:paraId="31685B65" w14:textId="77777777" w:rsidR="00537310" w:rsidRPr="00537310" w:rsidRDefault="00711F3B" w:rsidP="00537310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3B">
        <w:rPr>
          <w:rFonts w:ascii="Times New Roman" w:hAnsi="Times New Roman" w:cs="Times New Roman"/>
          <w:sz w:val="28"/>
          <w:szCs w:val="28"/>
        </w:rPr>
        <w:t xml:space="preserve">Партнерство с ограниченной ответственностью (Limited </w:t>
      </w:r>
      <w:proofErr w:type="spellStart"/>
      <w:r w:rsidRPr="00711F3B">
        <w:rPr>
          <w:rFonts w:ascii="Times New Roman" w:hAnsi="Times New Roman" w:cs="Times New Roman"/>
          <w:sz w:val="28"/>
          <w:szCs w:val="28"/>
        </w:rPr>
        <w:t>Liability</w:t>
      </w:r>
      <w:proofErr w:type="spellEnd"/>
      <w:r w:rsidRPr="00711F3B">
        <w:rPr>
          <w:rFonts w:ascii="Times New Roman" w:hAnsi="Times New Roman" w:cs="Times New Roman"/>
          <w:sz w:val="28"/>
          <w:szCs w:val="28"/>
        </w:rPr>
        <w:t xml:space="preserve"> Partnership или LLP).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310">
        <w:rPr>
          <w:rFonts w:ascii="Times New Roman" w:hAnsi="Times New Roman" w:cs="Times New Roman"/>
          <w:sz w:val="28"/>
          <w:szCs w:val="28"/>
        </w:rPr>
        <w:t xml:space="preserve">Учредители: </w:t>
      </w:r>
      <w:r w:rsidR="00537310" w:rsidRPr="00537310">
        <w:rPr>
          <w:rFonts w:ascii="Times New Roman" w:hAnsi="Times New Roman" w:cs="Times New Roman"/>
          <w:sz w:val="28"/>
          <w:szCs w:val="28"/>
        </w:rPr>
        <w:t>минимум – 2. Статус: физические ил</w:t>
      </w:r>
      <w:r w:rsidR="00537310">
        <w:rPr>
          <w:rFonts w:ascii="Times New Roman" w:hAnsi="Times New Roman" w:cs="Times New Roman"/>
          <w:sz w:val="28"/>
          <w:szCs w:val="28"/>
        </w:rPr>
        <w:t>и юридические лица. М</w:t>
      </w:r>
      <w:r w:rsidR="00537310" w:rsidRPr="00537310">
        <w:rPr>
          <w:rFonts w:ascii="Times New Roman" w:hAnsi="Times New Roman" w:cs="Times New Roman"/>
          <w:sz w:val="28"/>
          <w:szCs w:val="28"/>
        </w:rPr>
        <w:t>огут быть резидентами любой страны. Стандартный декларируемый капитал – 1000 CAD.</w:t>
      </w:r>
      <w:r w:rsidR="00537310" w:rsidRPr="00537310">
        <w:t xml:space="preserve"> </w:t>
      </w:r>
      <w:r w:rsidR="00537310" w:rsidRPr="00537310">
        <w:rPr>
          <w:rFonts w:ascii="Times New Roman" w:hAnsi="Times New Roman" w:cs="Times New Roman"/>
          <w:sz w:val="28"/>
          <w:szCs w:val="28"/>
        </w:rPr>
        <w:t>Законодательство в сфере компаний LLP предусматривает, что управление предприятием осуще</w:t>
      </w:r>
      <w:r w:rsidR="00FB6EA1">
        <w:rPr>
          <w:rFonts w:ascii="Times New Roman" w:hAnsi="Times New Roman" w:cs="Times New Roman"/>
          <w:sz w:val="28"/>
          <w:szCs w:val="28"/>
        </w:rPr>
        <w:t xml:space="preserve">ствляют партнеры, которые </w:t>
      </w:r>
      <w:proofErr w:type="gramStart"/>
      <w:r w:rsidR="00FB6EA1">
        <w:rPr>
          <w:rFonts w:ascii="Times New Roman" w:hAnsi="Times New Roman" w:cs="Times New Roman"/>
          <w:sz w:val="28"/>
          <w:szCs w:val="28"/>
        </w:rPr>
        <w:t>выполняют</w:t>
      </w:r>
      <w:r w:rsidR="00537310" w:rsidRPr="00537310">
        <w:rPr>
          <w:rFonts w:ascii="Times New Roman" w:hAnsi="Times New Roman" w:cs="Times New Roman"/>
          <w:sz w:val="28"/>
          <w:szCs w:val="28"/>
        </w:rPr>
        <w:t xml:space="preserve"> </w:t>
      </w:r>
      <w:r w:rsidR="00537310">
        <w:rPr>
          <w:rFonts w:ascii="Times New Roman" w:hAnsi="Times New Roman" w:cs="Times New Roman"/>
          <w:sz w:val="28"/>
          <w:szCs w:val="28"/>
        </w:rPr>
        <w:t xml:space="preserve"> </w:t>
      </w:r>
      <w:r w:rsidR="00537310" w:rsidRPr="00537310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537310" w:rsidRPr="00537310">
        <w:rPr>
          <w:rFonts w:ascii="Times New Roman" w:hAnsi="Times New Roman" w:cs="Times New Roman"/>
          <w:sz w:val="28"/>
          <w:szCs w:val="28"/>
        </w:rPr>
        <w:t xml:space="preserve"> директоров.</w:t>
      </w:r>
    </w:p>
    <w:p w14:paraId="0B87017E" w14:textId="77777777" w:rsidR="00537310" w:rsidRDefault="00711F3B" w:rsidP="00537310">
      <w:pPr>
        <w:pStyle w:val="a6"/>
        <w:spacing w:line="360" w:lineRule="auto"/>
        <w:jc w:val="both"/>
      </w:pPr>
      <w:r w:rsidRPr="00711F3B">
        <w:rPr>
          <w:rFonts w:ascii="Times New Roman" w:hAnsi="Times New Roman" w:cs="Times New Roman"/>
          <w:sz w:val="28"/>
          <w:szCs w:val="28"/>
        </w:rPr>
        <w:t>В большинстве провинций LLP разрешены только в профессиональной среде высокого риска, такой как юристы, бухгалтеры, архитекторы или врачи.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EA1">
        <w:rPr>
          <w:rFonts w:ascii="Times New Roman" w:hAnsi="Times New Roman" w:cs="Times New Roman"/>
          <w:sz w:val="28"/>
          <w:szCs w:val="28"/>
        </w:rPr>
        <w:t>LLP доступны для всех провинций Канады. Т</w:t>
      </w:r>
      <w:r w:rsidRPr="00711F3B">
        <w:rPr>
          <w:rFonts w:ascii="Times New Roman" w:hAnsi="Times New Roman" w:cs="Times New Roman"/>
          <w:sz w:val="28"/>
          <w:szCs w:val="28"/>
        </w:rPr>
        <w:t>ак как LLP регулируются провинциальным законодательством, то и предоставляемая защита отличается от провинции к провинции.</w:t>
      </w:r>
    </w:p>
    <w:p w14:paraId="55510368" w14:textId="77777777" w:rsidR="00711F3B" w:rsidRPr="00537310" w:rsidRDefault="00537310" w:rsidP="00537310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310">
        <w:rPr>
          <w:rFonts w:ascii="Times New Roman" w:hAnsi="Times New Roman" w:cs="Times New Roman"/>
          <w:sz w:val="28"/>
          <w:szCs w:val="28"/>
        </w:rPr>
        <w:t>Полное партнерство (General Partnership)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310">
        <w:rPr>
          <w:rFonts w:ascii="Times New Roman" w:hAnsi="Times New Roman" w:cs="Times New Roman"/>
          <w:sz w:val="28"/>
          <w:szCs w:val="28"/>
        </w:rPr>
        <w:t>В полном партнерстве каждый партнер несет полную личную ответственность за долги, договорные обязательства и правонарушения, возникающие в результате деятельности товарищества, так же как и в случае индивидуального предпринимательства.</w:t>
      </w:r>
    </w:p>
    <w:p w14:paraId="1FFC954F" w14:textId="7196F9E9" w:rsidR="0047240A" w:rsidRPr="00FB6EA1" w:rsidRDefault="00537310" w:rsidP="00AA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240A" w:rsidRPr="0047240A">
        <w:rPr>
          <w:rFonts w:ascii="Times New Roman" w:hAnsi="Times New Roman" w:cs="Times New Roman"/>
          <w:b/>
          <w:sz w:val="28"/>
          <w:szCs w:val="28"/>
        </w:rPr>
        <w:t xml:space="preserve">§ 3. </w:t>
      </w:r>
      <w:r w:rsidR="003F3D7A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 w:rsidR="0070015C">
        <w:rPr>
          <w:rFonts w:ascii="Times New Roman" w:hAnsi="Times New Roman" w:cs="Times New Roman"/>
          <w:b/>
          <w:sz w:val="28"/>
          <w:szCs w:val="28"/>
        </w:rPr>
        <w:t>п</w:t>
      </w:r>
      <w:r w:rsidR="0047240A" w:rsidRPr="0047240A">
        <w:rPr>
          <w:rFonts w:ascii="Times New Roman" w:hAnsi="Times New Roman" w:cs="Times New Roman"/>
          <w:b/>
          <w:sz w:val="28"/>
          <w:szCs w:val="28"/>
        </w:rPr>
        <w:t>реимущества регистрации компании в Канаде</w:t>
      </w:r>
    </w:p>
    <w:p w14:paraId="37F8BA16" w14:textId="49C42F25" w:rsidR="00E65452" w:rsidRDefault="00563C42" w:rsidP="00AA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5452" w:rsidRPr="00E65452">
        <w:rPr>
          <w:rFonts w:ascii="Times New Roman" w:hAnsi="Times New Roman" w:cs="Times New Roman"/>
          <w:sz w:val="28"/>
          <w:szCs w:val="28"/>
        </w:rPr>
        <w:t>Канада является одной из богатейших стран мира с высоким доходом на душу населения. Страна является членом Организации экономического сотрудничества и развития (ОЭСР) и G</w:t>
      </w:r>
      <w:r w:rsidR="00E80134">
        <w:rPr>
          <w:rFonts w:ascii="Times New Roman" w:hAnsi="Times New Roman" w:cs="Times New Roman"/>
          <w:sz w:val="28"/>
          <w:szCs w:val="28"/>
        </w:rPr>
        <w:t>7</w:t>
      </w:r>
      <w:r w:rsidR="00E65452" w:rsidRPr="00E65452">
        <w:rPr>
          <w:rFonts w:ascii="Times New Roman" w:hAnsi="Times New Roman" w:cs="Times New Roman"/>
          <w:sz w:val="28"/>
          <w:szCs w:val="28"/>
        </w:rPr>
        <w:t xml:space="preserve"> (большой </w:t>
      </w:r>
      <w:r w:rsidR="00E80134">
        <w:rPr>
          <w:rFonts w:ascii="Times New Roman" w:hAnsi="Times New Roman" w:cs="Times New Roman"/>
          <w:sz w:val="28"/>
          <w:szCs w:val="28"/>
        </w:rPr>
        <w:t>семерки</w:t>
      </w:r>
      <w:r w:rsidR="00E65452" w:rsidRPr="00E65452">
        <w:rPr>
          <w:rFonts w:ascii="Times New Roman" w:hAnsi="Times New Roman" w:cs="Times New Roman"/>
          <w:sz w:val="28"/>
          <w:szCs w:val="28"/>
        </w:rPr>
        <w:t xml:space="preserve">), НАТО, ВТО, Содружества наций </w:t>
      </w:r>
      <w:proofErr w:type="spellStart"/>
      <w:r w:rsidR="00E65452" w:rsidRPr="00E65452">
        <w:rPr>
          <w:rFonts w:ascii="Times New Roman" w:hAnsi="Times New Roman" w:cs="Times New Roman"/>
          <w:sz w:val="28"/>
          <w:szCs w:val="28"/>
        </w:rPr>
        <w:t>Франкофонии</w:t>
      </w:r>
      <w:proofErr w:type="spellEnd"/>
      <w:r w:rsidR="00E65452" w:rsidRPr="00E65452">
        <w:rPr>
          <w:rFonts w:ascii="Times New Roman" w:hAnsi="Times New Roman" w:cs="Times New Roman"/>
          <w:sz w:val="28"/>
          <w:szCs w:val="28"/>
        </w:rPr>
        <w:t>, ОАГ, АТЭС и ООН и входит в десятку крупнейших торговых государств мира</w:t>
      </w:r>
      <w:r w:rsidR="00E65452">
        <w:rPr>
          <w:rFonts w:ascii="Times New Roman" w:hAnsi="Times New Roman" w:cs="Times New Roman"/>
          <w:sz w:val="28"/>
          <w:szCs w:val="28"/>
        </w:rPr>
        <w:t>.</w:t>
      </w:r>
    </w:p>
    <w:p w14:paraId="5C07B548" w14:textId="77777777" w:rsidR="00CF33C0" w:rsidRDefault="00563C42" w:rsidP="00AA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7240A" w:rsidRPr="0047240A">
        <w:rPr>
          <w:rFonts w:ascii="Times New Roman" w:hAnsi="Times New Roman" w:cs="Times New Roman"/>
          <w:sz w:val="28"/>
          <w:szCs w:val="28"/>
        </w:rPr>
        <w:t>Канада является одной из наиболее привлекательных стран для ведения бизнеса</w:t>
      </w:r>
      <w:r w:rsidR="0047240A">
        <w:rPr>
          <w:rFonts w:ascii="Times New Roman" w:hAnsi="Times New Roman" w:cs="Times New Roman"/>
          <w:sz w:val="28"/>
          <w:szCs w:val="28"/>
        </w:rPr>
        <w:t>,</w:t>
      </w:r>
      <w:r w:rsidR="0047240A" w:rsidRPr="0047240A">
        <w:rPr>
          <w:rFonts w:ascii="Times New Roman" w:hAnsi="Times New Roman" w:cs="Times New Roman"/>
          <w:sz w:val="28"/>
          <w:szCs w:val="28"/>
        </w:rPr>
        <w:t xml:space="preserve"> как для резидентов, так и для иностранных граждан. Спрос на данную юрисдикцию растет из года в год. Регистрация компании в Канаде имеет следующие преимущества:</w:t>
      </w:r>
    </w:p>
    <w:p w14:paraId="2EC27C73" w14:textId="77777777" w:rsidR="0047240A" w:rsidRPr="0047240A" w:rsidRDefault="00770A07" w:rsidP="0047240A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Канада — </w:t>
      </w:r>
      <w:r w:rsidR="0047240A" w:rsidRPr="0047240A">
        <w:rPr>
          <w:rFonts w:ascii="Times New Roman" w:hAnsi="Times New Roman" w:cs="Times New Roman"/>
          <w:sz w:val="28"/>
          <w:szCs w:val="28"/>
        </w:rPr>
        <w:t>государство с привлекательным налогообложением. В Канаде действует система снижения ставки налога на прибыль корпораций более чем в два раза, чем пользуются многие бизнесмены в целях оптимизации налогообложения своей канадской компании. Трехуровневая система налогообложени</w:t>
      </w:r>
      <w:r w:rsidR="0047240A">
        <w:rPr>
          <w:rFonts w:ascii="Times New Roman" w:hAnsi="Times New Roman" w:cs="Times New Roman"/>
          <w:sz w:val="28"/>
          <w:szCs w:val="28"/>
        </w:rPr>
        <w:t>я также имеет свои преимущества;</w:t>
      </w:r>
    </w:p>
    <w:p w14:paraId="762D13D4" w14:textId="4550B85F" w:rsidR="0047240A" w:rsidRDefault="0047240A" w:rsidP="00770A07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0A">
        <w:rPr>
          <w:rFonts w:ascii="Times New Roman" w:hAnsi="Times New Roman" w:cs="Times New Roman"/>
          <w:sz w:val="28"/>
          <w:szCs w:val="28"/>
        </w:rPr>
        <w:t>Страна является од</w:t>
      </w:r>
      <w:r w:rsidR="00770A07">
        <w:rPr>
          <w:rFonts w:ascii="Times New Roman" w:hAnsi="Times New Roman" w:cs="Times New Roman"/>
          <w:sz w:val="28"/>
          <w:szCs w:val="28"/>
        </w:rPr>
        <w:t xml:space="preserve">ним из государств </w:t>
      </w:r>
      <w:r w:rsidR="00770A07" w:rsidRPr="00770A07">
        <w:rPr>
          <w:rFonts w:ascii="Times New Roman" w:hAnsi="Times New Roman" w:cs="Times New Roman"/>
          <w:sz w:val="28"/>
          <w:szCs w:val="28"/>
        </w:rPr>
        <w:t>G</w:t>
      </w:r>
      <w:r w:rsidR="00E80134">
        <w:rPr>
          <w:rFonts w:ascii="Times New Roman" w:hAnsi="Times New Roman" w:cs="Times New Roman"/>
          <w:sz w:val="28"/>
          <w:szCs w:val="28"/>
        </w:rPr>
        <w:t>7</w:t>
      </w:r>
      <w:r w:rsidR="00770A07" w:rsidRPr="00770A07">
        <w:rPr>
          <w:rFonts w:ascii="Times New Roman" w:hAnsi="Times New Roman" w:cs="Times New Roman"/>
          <w:sz w:val="28"/>
          <w:szCs w:val="28"/>
        </w:rPr>
        <w:t xml:space="preserve"> (большой </w:t>
      </w:r>
      <w:r w:rsidR="00E80134">
        <w:rPr>
          <w:rFonts w:ascii="Times New Roman" w:hAnsi="Times New Roman" w:cs="Times New Roman"/>
          <w:sz w:val="28"/>
          <w:szCs w:val="28"/>
        </w:rPr>
        <w:t>семерки</w:t>
      </w:r>
      <w:r w:rsidR="00770A07">
        <w:rPr>
          <w:rFonts w:ascii="Times New Roman" w:hAnsi="Times New Roman" w:cs="Times New Roman"/>
          <w:sz w:val="28"/>
          <w:szCs w:val="28"/>
        </w:rPr>
        <w:t>)</w:t>
      </w:r>
      <w:r w:rsidRPr="0047240A">
        <w:rPr>
          <w:rFonts w:ascii="Times New Roman" w:hAnsi="Times New Roman" w:cs="Times New Roman"/>
          <w:sz w:val="28"/>
          <w:szCs w:val="28"/>
        </w:rPr>
        <w:t xml:space="preserve"> с наиболее перспективными экономическими условиями для инвестиций. Финансовое положение Канады отмечается как наиболее стабильно</w:t>
      </w:r>
      <w:r w:rsidR="00770A07">
        <w:rPr>
          <w:rFonts w:ascii="Times New Roman" w:hAnsi="Times New Roman" w:cs="Times New Roman"/>
          <w:sz w:val="28"/>
          <w:szCs w:val="28"/>
        </w:rPr>
        <w:t xml:space="preserve">е из числа стран Большой </w:t>
      </w:r>
      <w:r w:rsidR="00E80134">
        <w:rPr>
          <w:rFonts w:ascii="Times New Roman" w:hAnsi="Times New Roman" w:cs="Times New Roman"/>
          <w:sz w:val="28"/>
          <w:szCs w:val="28"/>
        </w:rPr>
        <w:t>Семерки</w:t>
      </w:r>
      <w:r w:rsidRPr="0047240A">
        <w:rPr>
          <w:rFonts w:ascii="Times New Roman" w:hAnsi="Times New Roman" w:cs="Times New Roman"/>
          <w:sz w:val="28"/>
          <w:szCs w:val="28"/>
        </w:rPr>
        <w:t>;</w:t>
      </w:r>
    </w:p>
    <w:p w14:paraId="3A5E93DE" w14:textId="77777777" w:rsidR="0047240A" w:rsidRDefault="0047240A" w:rsidP="0047240A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0A">
        <w:rPr>
          <w:rFonts w:ascii="Times New Roman" w:hAnsi="Times New Roman" w:cs="Times New Roman"/>
          <w:sz w:val="28"/>
          <w:szCs w:val="28"/>
        </w:rPr>
        <w:t>Компании, зарегистрированные в Кан</w:t>
      </w:r>
      <w:r>
        <w:rPr>
          <w:rFonts w:ascii="Times New Roman" w:hAnsi="Times New Roman" w:cs="Times New Roman"/>
          <w:sz w:val="28"/>
          <w:szCs w:val="28"/>
        </w:rPr>
        <w:t>аде, пользуются уважением во все</w:t>
      </w:r>
      <w:r w:rsidRPr="0047240A">
        <w:rPr>
          <w:rFonts w:ascii="Times New Roman" w:hAnsi="Times New Roman" w:cs="Times New Roman"/>
          <w:sz w:val="28"/>
          <w:szCs w:val="28"/>
        </w:rPr>
        <w:t>м мире и имеют выгодное территориальное расположение, которое можно использовать для ведения внешней торговли, а также для поставок товаров и услуг в другие страны;</w:t>
      </w:r>
    </w:p>
    <w:p w14:paraId="595B7C32" w14:textId="77777777" w:rsidR="00C31611" w:rsidRPr="0047240A" w:rsidRDefault="00C31611" w:rsidP="00C31611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11">
        <w:rPr>
          <w:rFonts w:ascii="Times New Roman" w:hAnsi="Times New Roman" w:cs="Times New Roman"/>
          <w:sz w:val="28"/>
          <w:szCs w:val="28"/>
        </w:rPr>
        <w:t>А также, Канада — политически стабильная, конкурентоспособная и производительная страна. Более того, законодательство Канады отличается гибкостью и соответствует всем современным реалиям.</w:t>
      </w:r>
    </w:p>
    <w:p w14:paraId="25B86E1F" w14:textId="77777777" w:rsidR="00C917BA" w:rsidRDefault="0080006F" w:rsidP="00C91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655A94" w14:textId="77777777" w:rsidR="003863F0" w:rsidRDefault="003863F0" w:rsidP="00251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0A5E6" w14:textId="77777777" w:rsidR="003863F0" w:rsidRDefault="003863F0" w:rsidP="00251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942FE" w14:textId="77777777" w:rsidR="003863F0" w:rsidRDefault="003863F0" w:rsidP="00251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BED54" w14:textId="77777777" w:rsidR="003863F0" w:rsidRDefault="003863F0" w:rsidP="00251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1C8E4D" w14:textId="77777777" w:rsidR="003863F0" w:rsidRDefault="003863F0" w:rsidP="00251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8BF132" w14:textId="77777777" w:rsidR="0025148E" w:rsidRPr="00FB6EA1" w:rsidRDefault="0025148E" w:rsidP="002514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48E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14:paraId="17B0E11C" w14:textId="77777777" w:rsidR="008D44A4" w:rsidRDefault="008D44A4" w:rsidP="002514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4A4">
        <w:rPr>
          <w:rFonts w:ascii="Times New Roman" w:hAnsi="Times New Roman" w:cs="Times New Roman"/>
          <w:b/>
          <w:sz w:val="28"/>
          <w:szCs w:val="28"/>
        </w:rPr>
        <w:t>Научная литература</w:t>
      </w:r>
    </w:p>
    <w:p w14:paraId="77B8AFC2" w14:textId="77777777" w:rsidR="00E14BC1" w:rsidRDefault="00E14BC1" w:rsidP="00E14BC1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BC1">
        <w:rPr>
          <w:rFonts w:ascii="Times New Roman" w:hAnsi="Times New Roman" w:cs="Times New Roman"/>
          <w:sz w:val="28"/>
          <w:szCs w:val="28"/>
        </w:rPr>
        <w:t>Бушев</w:t>
      </w:r>
      <w:proofErr w:type="spellEnd"/>
      <w:r w:rsidRPr="00E14BC1">
        <w:rPr>
          <w:rFonts w:ascii="Times New Roman" w:hAnsi="Times New Roman" w:cs="Times New Roman"/>
          <w:sz w:val="28"/>
          <w:szCs w:val="28"/>
        </w:rPr>
        <w:t xml:space="preserve"> А.Ю. Коммерческое право за</w:t>
      </w:r>
      <w:r w:rsidR="00682E42">
        <w:rPr>
          <w:rFonts w:ascii="Times New Roman" w:hAnsi="Times New Roman" w:cs="Times New Roman"/>
          <w:sz w:val="28"/>
          <w:szCs w:val="28"/>
        </w:rPr>
        <w:t xml:space="preserve">рубежных стран: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="00FB6EA1">
        <w:rPr>
          <w:rFonts w:ascii="Times New Roman" w:hAnsi="Times New Roman" w:cs="Times New Roman"/>
          <w:sz w:val="28"/>
          <w:szCs w:val="28"/>
        </w:rPr>
        <w:t xml:space="preserve"> / СПб.: Питер.</w:t>
      </w:r>
      <w:r w:rsidR="00682E42">
        <w:rPr>
          <w:rFonts w:ascii="Times New Roman" w:hAnsi="Times New Roman" w:cs="Times New Roman"/>
          <w:sz w:val="28"/>
          <w:szCs w:val="28"/>
        </w:rPr>
        <w:t xml:space="preserve"> 2019. – С.</w:t>
      </w:r>
      <w:r w:rsidRPr="00E14BC1">
        <w:rPr>
          <w:rFonts w:ascii="Times New Roman" w:hAnsi="Times New Roman" w:cs="Times New Roman"/>
          <w:sz w:val="28"/>
          <w:szCs w:val="28"/>
        </w:rPr>
        <w:t>288</w:t>
      </w:r>
      <w:r w:rsidR="00682E42">
        <w:rPr>
          <w:rFonts w:ascii="Times New Roman" w:hAnsi="Times New Roman" w:cs="Times New Roman"/>
          <w:sz w:val="28"/>
          <w:szCs w:val="28"/>
        </w:rPr>
        <w:t>.</w:t>
      </w:r>
    </w:p>
    <w:p w14:paraId="033B9559" w14:textId="77777777" w:rsidR="00017B7C" w:rsidRPr="001B4086" w:rsidRDefault="00017B7C" w:rsidP="001B4086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86">
        <w:rPr>
          <w:rFonts w:ascii="Times New Roman" w:hAnsi="Times New Roman" w:cs="Times New Roman"/>
          <w:sz w:val="28"/>
          <w:szCs w:val="28"/>
        </w:rPr>
        <w:t>Данилов С.Ю.</w:t>
      </w:r>
      <w:r w:rsidR="00605634" w:rsidRPr="001B4086">
        <w:rPr>
          <w:rFonts w:ascii="Times New Roman" w:hAnsi="Times New Roman" w:cs="Times New Roman"/>
          <w:sz w:val="28"/>
          <w:szCs w:val="28"/>
        </w:rPr>
        <w:t xml:space="preserve"> </w:t>
      </w:r>
      <w:r w:rsidR="00FE6096" w:rsidRPr="00FE6096">
        <w:t xml:space="preserve"> </w:t>
      </w:r>
      <w:r w:rsidR="00605634" w:rsidRPr="001B4086">
        <w:rPr>
          <w:rFonts w:ascii="Times New Roman" w:hAnsi="Times New Roman" w:cs="Times New Roman"/>
          <w:sz w:val="28"/>
          <w:szCs w:val="28"/>
        </w:rPr>
        <w:t>Эволюция канадского федерализма.</w:t>
      </w:r>
      <w:r w:rsidR="001B4086">
        <w:t xml:space="preserve"> / </w:t>
      </w:r>
      <w:r w:rsidR="00FB6EA1">
        <w:rPr>
          <w:rFonts w:ascii="Times New Roman" w:hAnsi="Times New Roman" w:cs="Times New Roman"/>
          <w:sz w:val="28"/>
          <w:szCs w:val="28"/>
        </w:rPr>
        <w:t>М.</w:t>
      </w:r>
      <w:r w:rsidR="00605634" w:rsidRPr="001B4086">
        <w:rPr>
          <w:rFonts w:ascii="Times New Roman" w:hAnsi="Times New Roman" w:cs="Times New Roman"/>
          <w:sz w:val="28"/>
          <w:szCs w:val="28"/>
        </w:rPr>
        <w:t>: Изд. Дом Высш</w:t>
      </w:r>
      <w:r w:rsidR="00FB6EA1">
        <w:rPr>
          <w:rFonts w:ascii="Times New Roman" w:hAnsi="Times New Roman" w:cs="Times New Roman"/>
          <w:sz w:val="28"/>
          <w:szCs w:val="28"/>
        </w:rPr>
        <w:t>ей школы экономики.</w:t>
      </w:r>
      <w:r w:rsidR="00682E42">
        <w:rPr>
          <w:rFonts w:ascii="Times New Roman" w:hAnsi="Times New Roman" w:cs="Times New Roman"/>
          <w:sz w:val="28"/>
          <w:szCs w:val="28"/>
        </w:rPr>
        <w:t xml:space="preserve"> 2017</w:t>
      </w:r>
      <w:r w:rsidR="00605634" w:rsidRPr="001B4086">
        <w:rPr>
          <w:rFonts w:ascii="Times New Roman" w:hAnsi="Times New Roman" w:cs="Times New Roman"/>
          <w:sz w:val="28"/>
          <w:szCs w:val="28"/>
        </w:rPr>
        <w:t xml:space="preserve">. – </w:t>
      </w:r>
      <w:r w:rsidR="001B4086">
        <w:rPr>
          <w:rFonts w:ascii="Times New Roman" w:hAnsi="Times New Roman" w:cs="Times New Roman"/>
          <w:sz w:val="28"/>
          <w:szCs w:val="28"/>
        </w:rPr>
        <w:t>С</w:t>
      </w:r>
      <w:r w:rsidR="00605634" w:rsidRPr="001B4086">
        <w:rPr>
          <w:rFonts w:ascii="Times New Roman" w:hAnsi="Times New Roman" w:cs="Times New Roman"/>
          <w:sz w:val="28"/>
          <w:szCs w:val="28"/>
        </w:rPr>
        <w:t>.303.</w:t>
      </w:r>
    </w:p>
    <w:p w14:paraId="1FDD3227" w14:textId="77777777" w:rsidR="007B2729" w:rsidRDefault="007B2729" w:rsidP="00682E42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Pr="007B2729">
        <w:rPr>
          <w:rFonts w:ascii="Times New Roman" w:hAnsi="Times New Roman" w:cs="Times New Roman"/>
          <w:sz w:val="28"/>
          <w:szCs w:val="28"/>
        </w:rPr>
        <w:t>Координация правотворчества: канадский опыт</w:t>
      </w:r>
      <w:r w:rsidR="00682E42">
        <w:rPr>
          <w:rFonts w:ascii="Times New Roman" w:hAnsi="Times New Roman" w:cs="Times New Roman"/>
          <w:sz w:val="28"/>
          <w:szCs w:val="28"/>
        </w:rPr>
        <w:t>./</w:t>
      </w:r>
      <w:r w:rsidR="00682E42" w:rsidRPr="00682E42">
        <w:t xml:space="preserve"> </w:t>
      </w:r>
      <w:r w:rsidR="00682E42" w:rsidRPr="00682E42">
        <w:rPr>
          <w:rFonts w:ascii="Times New Roman" w:hAnsi="Times New Roman" w:cs="Times New Roman"/>
          <w:sz w:val="28"/>
          <w:szCs w:val="28"/>
        </w:rPr>
        <w:t>Право и политика. 2019. № 5.</w:t>
      </w:r>
      <w:r w:rsidR="00682E42">
        <w:rPr>
          <w:rFonts w:ascii="Times New Roman" w:hAnsi="Times New Roman" w:cs="Times New Roman"/>
          <w:sz w:val="28"/>
          <w:szCs w:val="28"/>
        </w:rPr>
        <w:t xml:space="preserve"> - </w:t>
      </w:r>
      <w:r w:rsidR="00682E42" w:rsidRPr="00682E42">
        <w:rPr>
          <w:rFonts w:ascii="Times New Roman" w:hAnsi="Times New Roman" w:cs="Times New Roman"/>
          <w:sz w:val="28"/>
          <w:szCs w:val="28"/>
        </w:rPr>
        <w:t>С.23</w:t>
      </w:r>
      <w:r w:rsidR="00682E42">
        <w:rPr>
          <w:rFonts w:ascii="Times New Roman" w:hAnsi="Times New Roman" w:cs="Times New Roman"/>
          <w:sz w:val="28"/>
          <w:szCs w:val="28"/>
        </w:rPr>
        <w:t>.</w:t>
      </w:r>
    </w:p>
    <w:p w14:paraId="03D9CC34" w14:textId="77777777" w:rsidR="00FB6EA1" w:rsidRDefault="00FB6EA1" w:rsidP="00FB6E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A1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</w:p>
    <w:p w14:paraId="557B9CB0" w14:textId="77777777" w:rsidR="00FB6EA1" w:rsidRPr="00FB6EA1" w:rsidRDefault="00682E42" w:rsidP="00FB6EA1">
      <w:pPr>
        <w:pStyle w:val="a6"/>
        <w:numPr>
          <w:ilvl w:val="0"/>
          <w:numId w:val="49"/>
        </w:numPr>
        <w:spacing w:line="36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B6EA1">
        <w:rPr>
          <w:rFonts w:ascii="Times New Roman" w:hAnsi="Times New Roman" w:cs="Times New Roman"/>
          <w:sz w:val="28"/>
          <w:szCs w:val="28"/>
        </w:rPr>
        <w:t>З</w:t>
      </w:r>
      <w:r w:rsidR="00993B51" w:rsidRPr="00FB6EA1">
        <w:rPr>
          <w:rFonts w:ascii="Times New Roman" w:hAnsi="Times New Roman" w:cs="Times New Roman"/>
          <w:sz w:val="28"/>
          <w:szCs w:val="28"/>
        </w:rPr>
        <w:t xml:space="preserve">аконы, постановления </w:t>
      </w:r>
      <w:r w:rsidRPr="00FB6EA1">
        <w:rPr>
          <w:rFonts w:ascii="Times New Roman" w:hAnsi="Times New Roman" w:cs="Times New Roman"/>
          <w:sz w:val="28"/>
          <w:szCs w:val="28"/>
        </w:rPr>
        <w:t>правительства Канады;</w:t>
      </w:r>
      <w:r w:rsidRPr="00682E42">
        <w:t xml:space="preserve"> </w:t>
      </w:r>
      <w:r w:rsidR="00696324">
        <w:t xml:space="preserve"> </w:t>
      </w:r>
      <w:r w:rsidR="00696324" w:rsidRPr="00FB6EA1">
        <w:rPr>
          <w:rFonts w:ascii="Times New Roman" w:hAnsi="Times New Roman" w:cs="Times New Roman"/>
          <w:sz w:val="28"/>
          <w:szCs w:val="28"/>
        </w:rPr>
        <w:t>(Дата обращения: 2</w:t>
      </w:r>
      <w:r w:rsidRPr="00FB6EA1">
        <w:rPr>
          <w:rFonts w:ascii="Times New Roman" w:hAnsi="Times New Roman" w:cs="Times New Roman"/>
          <w:sz w:val="28"/>
          <w:szCs w:val="28"/>
        </w:rPr>
        <w:t>1.05.2022)</w:t>
      </w:r>
      <w:r w:rsidR="00993B51" w:rsidRPr="00FB6EA1">
        <w:rPr>
          <w:rFonts w:ascii="Times New Roman" w:hAnsi="Times New Roman" w:cs="Times New Roman"/>
          <w:sz w:val="28"/>
          <w:szCs w:val="28"/>
        </w:rPr>
        <w:t xml:space="preserve">  Режим </w:t>
      </w:r>
      <w:r w:rsidRPr="00FB6EA1">
        <w:rPr>
          <w:rFonts w:ascii="Times New Roman" w:hAnsi="Times New Roman" w:cs="Times New Roman"/>
          <w:sz w:val="28"/>
          <w:szCs w:val="28"/>
        </w:rPr>
        <w:t>доступа:</w:t>
      </w:r>
      <w:r w:rsidR="00993B51" w:rsidRPr="00993B51">
        <w:t xml:space="preserve"> </w:t>
      </w:r>
      <w:hyperlink r:id="rId8" w:history="1">
        <w:r w:rsidR="00993B51" w:rsidRPr="00FB6E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https://www.laws-lois.justice.gc.ca/eng/</w:t>
        </w:r>
      </w:hyperlink>
      <w:r w:rsidR="00AA448C" w:rsidRPr="00FB6EA1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anchor="P" w:history="1">
        <w:r w:rsidRPr="00FB6E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https://www.canada.ca/en/government/policy/dept.html#P</w:t>
        </w:r>
      </w:hyperlink>
      <w:r w:rsidR="00AA448C" w:rsidRPr="00FB6EA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36F5D1" w14:textId="77777777" w:rsidR="00FB6EA1" w:rsidRPr="00FB6EA1" w:rsidRDefault="00696324" w:rsidP="00FB6EA1">
      <w:pPr>
        <w:pStyle w:val="a6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E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 о коммерческих корпорациях  от 31 октября 2002 г.</w:t>
      </w:r>
      <w:r w:rsidRPr="00696324">
        <w:t xml:space="preserve"> </w:t>
      </w:r>
    </w:p>
    <w:p w14:paraId="1180F94B" w14:textId="77777777" w:rsidR="00FB6EA1" w:rsidRDefault="00FB6EA1" w:rsidP="00FB6EA1">
      <w:pPr>
        <w:pStyle w:val="a6"/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69632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обращения: 2</w:t>
      </w:r>
      <w:r w:rsidR="00696324" w:rsidRPr="0069632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1.05.2022)  Режим доступа:</w:t>
      </w:r>
      <w:r w:rsidRPr="00FB6EA1">
        <w:t xml:space="preserve"> </w:t>
      </w:r>
    </w:p>
    <w:p w14:paraId="1BE865BA" w14:textId="77777777" w:rsidR="00FB6EA1" w:rsidRPr="00FB6EA1" w:rsidRDefault="00FB6EA1" w:rsidP="00FB6EA1">
      <w:pPr>
        <w:pStyle w:val="a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t xml:space="preserve">      </w:t>
      </w:r>
      <w:hyperlink r:id="rId10" w:history="1">
        <w:r w:rsidRPr="00FB6E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https://laws-lois.justice.gc.ca/eng/acts/C-44/page-1.html</w:t>
        </w:r>
      </w:hyperlink>
      <w:r w:rsidRPr="00FB6EA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3D9352E2" w14:textId="77777777" w:rsidR="00127C34" w:rsidRPr="00AA448C" w:rsidRDefault="00AA448C" w:rsidP="00AA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E42" w:rsidRPr="00AA448C">
        <w:rPr>
          <w:rFonts w:ascii="Times New Roman" w:hAnsi="Times New Roman" w:cs="Times New Roman"/>
          <w:sz w:val="28"/>
          <w:szCs w:val="28"/>
        </w:rPr>
        <w:t xml:space="preserve"> </w:t>
      </w:r>
      <w:r w:rsidR="00127C34" w:rsidRPr="00AA44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F786C" w14:textId="77777777" w:rsidR="00682E42" w:rsidRPr="00682E42" w:rsidRDefault="00682E42" w:rsidP="00127C3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1BBCA6" w14:textId="77777777" w:rsidR="007A4174" w:rsidRDefault="007A4174" w:rsidP="00236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0F7FB" w14:textId="77777777" w:rsidR="008C3FEB" w:rsidRPr="007A4174" w:rsidRDefault="00235E89" w:rsidP="00C44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8C3FEB" w:rsidRPr="007A4174" w:rsidSect="00467B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DE7D" w14:textId="77777777" w:rsidR="00E64106" w:rsidRDefault="00E64106" w:rsidP="00467B35">
      <w:pPr>
        <w:spacing w:after="0" w:line="240" w:lineRule="auto"/>
      </w:pPr>
      <w:r>
        <w:separator/>
      </w:r>
    </w:p>
  </w:endnote>
  <w:endnote w:type="continuationSeparator" w:id="0">
    <w:p w14:paraId="289D0495" w14:textId="77777777" w:rsidR="00E64106" w:rsidRDefault="00E64106" w:rsidP="0046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E1F9" w14:textId="77777777" w:rsidR="0093065C" w:rsidRDefault="009306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615392"/>
      <w:docPartObj>
        <w:docPartGallery w:val="Page Numbers (Bottom of Page)"/>
        <w:docPartUnique/>
      </w:docPartObj>
    </w:sdtPr>
    <w:sdtEndPr/>
    <w:sdtContent>
      <w:p w14:paraId="7272B694" w14:textId="77777777" w:rsidR="0093065C" w:rsidRDefault="009306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D2">
          <w:rPr>
            <w:noProof/>
          </w:rPr>
          <w:t>1</w:t>
        </w:r>
        <w:r>
          <w:fldChar w:fldCharType="end"/>
        </w:r>
      </w:p>
    </w:sdtContent>
  </w:sdt>
  <w:p w14:paraId="35D34959" w14:textId="77777777" w:rsidR="0093065C" w:rsidRDefault="009306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A40" w14:textId="77777777" w:rsidR="0093065C" w:rsidRDefault="0093065C">
    <w:pPr>
      <w:pStyle w:val="a9"/>
      <w:jc w:val="center"/>
    </w:pPr>
  </w:p>
  <w:p w14:paraId="125843E0" w14:textId="77777777" w:rsidR="0093065C" w:rsidRDefault="009306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34F4" w14:textId="77777777" w:rsidR="00E64106" w:rsidRDefault="00E64106" w:rsidP="00467B35">
      <w:pPr>
        <w:spacing w:after="0" w:line="240" w:lineRule="auto"/>
      </w:pPr>
      <w:r>
        <w:separator/>
      </w:r>
    </w:p>
  </w:footnote>
  <w:footnote w:type="continuationSeparator" w:id="0">
    <w:p w14:paraId="2ED05628" w14:textId="77777777" w:rsidR="00E64106" w:rsidRDefault="00E64106" w:rsidP="0046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05A1" w14:textId="77777777" w:rsidR="0093065C" w:rsidRDefault="009306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D0C" w14:textId="77777777" w:rsidR="0093065C" w:rsidRDefault="009306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D06C" w14:textId="77777777" w:rsidR="0093065C" w:rsidRDefault="009306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7C5"/>
    <w:multiLevelType w:val="hybridMultilevel"/>
    <w:tmpl w:val="5DE4854E"/>
    <w:lvl w:ilvl="0" w:tplc="DC647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822"/>
    <w:multiLevelType w:val="hybridMultilevel"/>
    <w:tmpl w:val="179E7030"/>
    <w:lvl w:ilvl="0" w:tplc="8F9030B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774"/>
    <w:multiLevelType w:val="hybridMultilevel"/>
    <w:tmpl w:val="D92CF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746E"/>
    <w:multiLevelType w:val="hybridMultilevel"/>
    <w:tmpl w:val="A32E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0DEF"/>
    <w:multiLevelType w:val="hybridMultilevel"/>
    <w:tmpl w:val="4D8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1ED"/>
    <w:multiLevelType w:val="hybridMultilevel"/>
    <w:tmpl w:val="014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37598"/>
    <w:multiLevelType w:val="multilevel"/>
    <w:tmpl w:val="47B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86BCA"/>
    <w:multiLevelType w:val="hybridMultilevel"/>
    <w:tmpl w:val="7BEC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8BD"/>
    <w:multiLevelType w:val="hybridMultilevel"/>
    <w:tmpl w:val="B5BECAFC"/>
    <w:lvl w:ilvl="0" w:tplc="64C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69AB"/>
    <w:multiLevelType w:val="hybridMultilevel"/>
    <w:tmpl w:val="181652F6"/>
    <w:lvl w:ilvl="0" w:tplc="0CDEE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C3A0E"/>
    <w:multiLevelType w:val="hybridMultilevel"/>
    <w:tmpl w:val="2A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B2B"/>
    <w:multiLevelType w:val="hybridMultilevel"/>
    <w:tmpl w:val="66B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D7886"/>
    <w:multiLevelType w:val="hybridMultilevel"/>
    <w:tmpl w:val="DF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A08"/>
    <w:multiLevelType w:val="hybridMultilevel"/>
    <w:tmpl w:val="588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B29A3"/>
    <w:multiLevelType w:val="hybridMultilevel"/>
    <w:tmpl w:val="4912A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C44CF"/>
    <w:multiLevelType w:val="hybridMultilevel"/>
    <w:tmpl w:val="494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24C78"/>
    <w:multiLevelType w:val="hybridMultilevel"/>
    <w:tmpl w:val="C2F00E7C"/>
    <w:lvl w:ilvl="0" w:tplc="AA32B8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E7D2EA6"/>
    <w:multiLevelType w:val="hybridMultilevel"/>
    <w:tmpl w:val="940E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A4DB7"/>
    <w:multiLevelType w:val="hybridMultilevel"/>
    <w:tmpl w:val="79BA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74618"/>
    <w:multiLevelType w:val="hybridMultilevel"/>
    <w:tmpl w:val="9CA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6C95"/>
    <w:multiLevelType w:val="hybridMultilevel"/>
    <w:tmpl w:val="B730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73D4C"/>
    <w:multiLevelType w:val="hybridMultilevel"/>
    <w:tmpl w:val="D076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44EC1"/>
    <w:multiLevelType w:val="multilevel"/>
    <w:tmpl w:val="E9AC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D269C"/>
    <w:multiLevelType w:val="hybridMultilevel"/>
    <w:tmpl w:val="1CB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57AC"/>
    <w:multiLevelType w:val="hybridMultilevel"/>
    <w:tmpl w:val="2302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14A7C"/>
    <w:multiLevelType w:val="hybridMultilevel"/>
    <w:tmpl w:val="5A0A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12938"/>
    <w:multiLevelType w:val="multilevel"/>
    <w:tmpl w:val="111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F5C1D"/>
    <w:multiLevelType w:val="hybridMultilevel"/>
    <w:tmpl w:val="3B66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A6B17"/>
    <w:multiLevelType w:val="hybridMultilevel"/>
    <w:tmpl w:val="1E4A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F6F4A"/>
    <w:multiLevelType w:val="hybridMultilevel"/>
    <w:tmpl w:val="7B1ED52E"/>
    <w:lvl w:ilvl="0" w:tplc="4EB29668">
      <w:start w:val="1"/>
      <w:numFmt w:val="decimal"/>
      <w:lvlText w:val="%1)"/>
      <w:lvlJc w:val="left"/>
      <w:pPr>
        <w:ind w:left="855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301A3"/>
    <w:multiLevelType w:val="hybridMultilevel"/>
    <w:tmpl w:val="ED76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E7DC6"/>
    <w:multiLevelType w:val="hybridMultilevel"/>
    <w:tmpl w:val="3E709BB0"/>
    <w:lvl w:ilvl="0" w:tplc="4182AB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A34BF"/>
    <w:multiLevelType w:val="hybridMultilevel"/>
    <w:tmpl w:val="D0608994"/>
    <w:lvl w:ilvl="0" w:tplc="2A7412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C3D68"/>
    <w:multiLevelType w:val="hybridMultilevel"/>
    <w:tmpl w:val="E07C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77A6A"/>
    <w:multiLevelType w:val="hybridMultilevel"/>
    <w:tmpl w:val="188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43A68"/>
    <w:multiLevelType w:val="hybridMultilevel"/>
    <w:tmpl w:val="1E089562"/>
    <w:lvl w:ilvl="0" w:tplc="4F9C62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85490"/>
    <w:multiLevelType w:val="hybridMultilevel"/>
    <w:tmpl w:val="F356B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083"/>
    <w:multiLevelType w:val="hybridMultilevel"/>
    <w:tmpl w:val="5A82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D03CF"/>
    <w:multiLevelType w:val="hybridMultilevel"/>
    <w:tmpl w:val="D1564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7511"/>
    <w:multiLevelType w:val="hybridMultilevel"/>
    <w:tmpl w:val="0B6EF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35489"/>
    <w:multiLevelType w:val="hybridMultilevel"/>
    <w:tmpl w:val="FBB6F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20B1C"/>
    <w:multiLevelType w:val="hybridMultilevel"/>
    <w:tmpl w:val="1B1664D2"/>
    <w:lvl w:ilvl="0" w:tplc="194CF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E0E"/>
    <w:multiLevelType w:val="multilevel"/>
    <w:tmpl w:val="00C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228B8"/>
    <w:multiLevelType w:val="hybridMultilevel"/>
    <w:tmpl w:val="AE8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6505F"/>
    <w:multiLevelType w:val="hybridMultilevel"/>
    <w:tmpl w:val="5A1A288E"/>
    <w:lvl w:ilvl="0" w:tplc="BAB65BBA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91985"/>
    <w:multiLevelType w:val="hybridMultilevel"/>
    <w:tmpl w:val="E572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037DD"/>
    <w:multiLevelType w:val="hybridMultilevel"/>
    <w:tmpl w:val="9546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729EB"/>
    <w:multiLevelType w:val="hybridMultilevel"/>
    <w:tmpl w:val="65B0B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6DD4"/>
    <w:multiLevelType w:val="hybridMultilevel"/>
    <w:tmpl w:val="F1085EC0"/>
    <w:lvl w:ilvl="0" w:tplc="FFFC2B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436822824">
    <w:abstractNumId w:val="22"/>
  </w:num>
  <w:num w:numId="2" w16cid:durableId="808982033">
    <w:abstractNumId w:val="26"/>
  </w:num>
  <w:num w:numId="3" w16cid:durableId="14964338">
    <w:abstractNumId w:val="6"/>
  </w:num>
  <w:num w:numId="4" w16cid:durableId="901872466">
    <w:abstractNumId w:val="42"/>
  </w:num>
  <w:num w:numId="5" w16cid:durableId="775906067">
    <w:abstractNumId w:val="8"/>
  </w:num>
  <w:num w:numId="6" w16cid:durableId="1540239499">
    <w:abstractNumId w:val="37"/>
  </w:num>
  <w:num w:numId="7" w16cid:durableId="497843787">
    <w:abstractNumId w:val="24"/>
  </w:num>
  <w:num w:numId="8" w16cid:durableId="118451626">
    <w:abstractNumId w:val="44"/>
  </w:num>
  <w:num w:numId="9" w16cid:durableId="1993294402">
    <w:abstractNumId w:val="34"/>
  </w:num>
  <w:num w:numId="10" w16cid:durableId="911426840">
    <w:abstractNumId w:val="0"/>
  </w:num>
  <w:num w:numId="11" w16cid:durableId="2146773189">
    <w:abstractNumId w:val="41"/>
  </w:num>
  <w:num w:numId="12" w16cid:durableId="1213496347">
    <w:abstractNumId w:val="27"/>
  </w:num>
  <w:num w:numId="13" w16cid:durableId="1294019821">
    <w:abstractNumId w:val="29"/>
  </w:num>
  <w:num w:numId="14" w16cid:durableId="1833370856">
    <w:abstractNumId w:val="38"/>
  </w:num>
  <w:num w:numId="15" w16cid:durableId="1746762200">
    <w:abstractNumId w:val="32"/>
  </w:num>
  <w:num w:numId="16" w16cid:durableId="508954618">
    <w:abstractNumId w:val="1"/>
  </w:num>
  <w:num w:numId="17" w16cid:durableId="1764064201">
    <w:abstractNumId w:val="35"/>
  </w:num>
  <w:num w:numId="18" w16cid:durableId="392042197">
    <w:abstractNumId w:val="5"/>
  </w:num>
  <w:num w:numId="19" w16cid:durableId="1203635252">
    <w:abstractNumId w:val="7"/>
  </w:num>
  <w:num w:numId="20" w16cid:durableId="1100830984">
    <w:abstractNumId w:val="36"/>
  </w:num>
  <w:num w:numId="21" w16cid:durableId="160051469">
    <w:abstractNumId w:val="13"/>
  </w:num>
  <w:num w:numId="22" w16cid:durableId="1369531031">
    <w:abstractNumId w:val="23"/>
  </w:num>
  <w:num w:numId="23" w16cid:durableId="811484836">
    <w:abstractNumId w:val="14"/>
  </w:num>
  <w:num w:numId="24" w16cid:durableId="1868178844">
    <w:abstractNumId w:val="25"/>
  </w:num>
  <w:num w:numId="25" w16cid:durableId="2101556533">
    <w:abstractNumId w:val="4"/>
  </w:num>
  <w:num w:numId="26" w16cid:durableId="1422288013">
    <w:abstractNumId w:val="45"/>
  </w:num>
  <w:num w:numId="27" w16cid:durableId="1687975499">
    <w:abstractNumId w:val="39"/>
  </w:num>
  <w:num w:numId="28" w16cid:durableId="1666277466">
    <w:abstractNumId w:val="46"/>
  </w:num>
  <w:num w:numId="29" w16cid:durableId="953560930">
    <w:abstractNumId w:val="43"/>
  </w:num>
  <w:num w:numId="30" w16cid:durableId="1288972179">
    <w:abstractNumId w:val="19"/>
  </w:num>
  <w:num w:numId="31" w16cid:durableId="1134250059">
    <w:abstractNumId w:val="30"/>
  </w:num>
  <w:num w:numId="32" w16cid:durableId="275866649">
    <w:abstractNumId w:val="12"/>
  </w:num>
  <w:num w:numId="33" w16cid:durableId="1453398389">
    <w:abstractNumId w:val="28"/>
  </w:num>
  <w:num w:numId="34" w16cid:durableId="1199663732">
    <w:abstractNumId w:val="11"/>
  </w:num>
  <w:num w:numId="35" w16cid:durableId="562646000">
    <w:abstractNumId w:val="18"/>
  </w:num>
  <w:num w:numId="36" w16cid:durableId="292755130">
    <w:abstractNumId w:val="48"/>
  </w:num>
  <w:num w:numId="37" w16cid:durableId="461312259">
    <w:abstractNumId w:val="31"/>
  </w:num>
  <w:num w:numId="38" w16cid:durableId="1237129888">
    <w:abstractNumId w:val="15"/>
  </w:num>
  <w:num w:numId="39" w16cid:durableId="2137290826">
    <w:abstractNumId w:val="10"/>
  </w:num>
  <w:num w:numId="40" w16cid:durableId="1165973079">
    <w:abstractNumId w:val="20"/>
  </w:num>
  <w:num w:numId="41" w16cid:durableId="1691223476">
    <w:abstractNumId w:val="33"/>
  </w:num>
  <w:num w:numId="42" w16cid:durableId="182746009">
    <w:abstractNumId w:val="47"/>
  </w:num>
  <w:num w:numId="43" w16cid:durableId="982003980">
    <w:abstractNumId w:val="40"/>
  </w:num>
  <w:num w:numId="44" w16cid:durableId="2052149045">
    <w:abstractNumId w:val="17"/>
  </w:num>
  <w:num w:numId="45" w16cid:durableId="2113233512">
    <w:abstractNumId w:val="3"/>
  </w:num>
  <w:num w:numId="46" w16cid:durableId="1206866179">
    <w:abstractNumId w:val="9"/>
  </w:num>
  <w:num w:numId="47" w16cid:durableId="382869208">
    <w:abstractNumId w:val="2"/>
  </w:num>
  <w:num w:numId="48" w16cid:durableId="939222478">
    <w:abstractNumId w:val="21"/>
  </w:num>
  <w:num w:numId="49" w16cid:durableId="10277510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D1"/>
    <w:rsid w:val="000068CB"/>
    <w:rsid w:val="000120F0"/>
    <w:rsid w:val="00014BBF"/>
    <w:rsid w:val="00017B7C"/>
    <w:rsid w:val="0002170E"/>
    <w:rsid w:val="0002198A"/>
    <w:rsid w:val="00025163"/>
    <w:rsid w:val="00043F3C"/>
    <w:rsid w:val="00053CFE"/>
    <w:rsid w:val="00055012"/>
    <w:rsid w:val="00060EF7"/>
    <w:rsid w:val="00065BA7"/>
    <w:rsid w:val="000829A7"/>
    <w:rsid w:val="00092790"/>
    <w:rsid w:val="00094CC3"/>
    <w:rsid w:val="000965E5"/>
    <w:rsid w:val="000A7F46"/>
    <w:rsid w:val="000B364B"/>
    <w:rsid w:val="000B3B54"/>
    <w:rsid w:val="000B6584"/>
    <w:rsid w:val="000C080E"/>
    <w:rsid w:val="000C2E88"/>
    <w:rsid w:val="000C32DB"/>
    <w:rsid w:val="000D06BB"/>
    <w:rsid w:val="000D3A26"/>
    <w:rsid w:val="000E1F5A"/>
    <w:rsid w:val="000E28EC"/>
    <w:rsid w:val="000E45C2"/>
    <w:rsid w:val="000E5724"/>
    <w:rsid w:val="000E6707"/>
    <w:rsid w:val="000E7B61"/>
    <w:rsid w:val="000F3750"/>
    <w:rsid w:val="00102B3D"/>
    <w:rsid w:val="00105311"/>
    <w:rsid w:val="0010546F"/>
    <w:rsid w:val="00107D0B"/>
    <w:rsid w:val="00111FEF"/>
    <w:rsid w:val="001128C1"/>
    <w:rsid w:val="00113D66"/>
    <w:rsid w:val="00116CBE"/>
    <w:rsid w:val="0011749B"/>
    <w:rsid w:val="001206D8"/>
    <w:rsid w:val="001211DA"/>
    <w:rsid w:val="001220C4"/>
    <w:rsid w:val="00122D26"/>
    <w:rsid w:val="00126592"/>
    <w:rsid w:val="00127C34"/>
    <w:rsid w:val="00131680"/>
    <w:rsid w:val="001347E4"/>
    <w:rsid w:val="0013734E"/>
    <w:rsid w:val="00140094"/>
    <w:rsid w:val="00146A4F"/>
    <w:rsid w:val="00147622"/>
    <w:rsid w:val="00147812"/>
    <w:rsid w:val="00152EEB"/>
    <w:rsid w:val="0015314F"/>
    <w:rsid w:val="00153C2E"/>
    <w:rsid w:val="00163C2D"/>
    <w:rsid w:val="00164197"/>
    <w:rsid w:val="001658A0"/>
    <w:rsid w:val="00171E83"/>
    <w:rsid w:val="00171EA0"/>
    <w:rsid w:val="0017205D"/>
    <w:rsid w:val="001766C9"/>
    <w:rsid w:val="00185F7F"/>
    <w:rsid w:val="001878DC"/>
    <w:rsid w:val="001961AE"/>
    <w:rsid w:val="001A7786"/>
    <w:rsid w:val="001B1689"/>
    <w:rsid w:val="001B4086"/>
    <w:rsid w:val="001B4ABB"/>
    <w:rsid w:val="001C2989"/>
    <w:rsid w:val="001D1C0B"/>
    <w:rsid w:val="001D7266"/>
    <w:rsid w:val="001E2381"/>
    <w:rsid w:val="001E6FA1"/>
    <w:rsid w:val="001F0E9B"/>
    <w:rsid w:val="001F3625"/>
    <w:rsid w:val="001F39F7"/>
    <w:rsid w:val="0020010D"/>
    <w:rsid w:val="0020083E"/>
    <w:rsid w:val="002043D9"/>
    <w:rsid w:val="00212A51"/>
    <w:rsid w:val="00225301"/>
    <w:rsid w:val="002276F8"/>
    <w:rsid w:val="002305A4"/>
    <w:rsid w:val="00235E89"/>
    <w:rsid w:val="00236DDB"/>
    <w:rsid w:val="002406F0"/>
    <w:rsid w:val="002408BE"/>
    <w:rsid w:val="00245670"/>
    <w:rsid w:val="0025148E"/>
    <w:rsid w:val="00254EBC"/>
    <w:rsid w:val="00261557"/>
    <w:rsid w:val="00263481"/>
    <w:rsid w:val="00266C9F"/>
    <w:rsid w:val="002678F5"/>
    <w:rsid w:val="00271BEF"/>
    <w:rsid w:val="00275DA1"/>
    <w:rsid w:val="002818C8"/>
    <w:rsid w:val="002827D2"/>
    <w:rsid w:val="002856FB"/>
    <w:rsid w:val="00292219"/>
    <w:rsid w:val="00292AFE"/>
    <w:rsid w:val="00293732"/>
    <w:rsid w:val="002964A5"/>
    <w:rsid w:val="002A19FB"/>
    <w:rsid w:val="002B1BC7"/>
    <w:rsid w:val="002B76B2"/>
    <w:rsid w:val="002C0322"/>
    <w:rsid w:val="002C1754"/>
    <w:rsid w:val="002D4386"/>
    <w:rsid w:val="002D7EBD"/>
    <w:rsid w:val="002E0BB0"/>
    <w:rsid w:val="002E5AD7"/>
    <w:rsid w:val="002F48F9"/>
    <w:rsid w:val="00304FF5"/>
    <w:rsid w:val="0030544A"/>
    <w:rsid w:val="00306915"/>
    <w:rsid w:val="003072F1"/>
    <w:rsid w:val="003172FA"/>
    <w:rsid w:val="00326E13"/>
    <w:rsid w:val="003321FB"/>
    <w:rsid w:val="003328A3"/>
    <w:rsid w:val="00332D5E"/>
    <w:rsid w:val="003340D0"/>
    <w:rsid w:val="00336B33"/>
    <w:rsid w:val="00350FA1"/>
    <w:rsid w:val="00352458"/>
    <w:rsid w:val="00360951"/>
    <w:rsid w:val="00363C43"/>
    <w:rsid w:val="00364A45"/>
    <w:rsid w:val="00365962"/>
    <w:rsid w:val="0036702D"/>
    <w:rsid w:val="00367449"/>
    <w:rsid w:val="0036756A"/>
    <w:rsid w:val="00370C32"/>
    <w:rsid w:val="00373EFA"/>
    <w:rsid w:val="003747A7"/>
    <w:rsid w:val="00377CD4"/>
    <w:rsid w:val="00381A9C"/>
    <w:rsid w:val="00385755"/>
    <w:rsid w:val="003863F0"/>
    <w:rsid w:val="0038728F"/>
    <w:rsid w:val="003954F9"/>
    <w:rsid w:val="00395F32"/>
    <w:rsid w:val="0039703D"/>
    <w:rsid w:val="003A1A58"/>
    <w:rsid w:val="003A5C50"/>
    <w:rsid w:val="003B248B"/>
    <w:rsid w:val="003B575C"/>
    <w:rsid w:val="003B7070"/>
    <w:rsid w:val="003C27FD"/>
    <w:rsid w:val="003C737A"/>
    <w:rsid w:val="003D55F1"/>
    <w:rsid w:val="003E0C2E"/>
    <w:rsid w:val="003E1C4A"/>
    <w:rsid w:val="003E3E97"/>
    <w:rsid w:val="003F00DA"/>
    <w:rsid w:val="003F0104"/>
    <w:rsid w:val="003F168C"/>
    <w:rsid w:val="003F3D7A"/>
    <w:rsid w:val="003F6012"/>
    <w:rsid w:val="003F60D8"/>
    <w:rsid w:val="003F692C"/>
    <w:rsid w:val="00400409"/>
    <w:rsid w:val="004109A6"/>
    <w:rsid w:val="0041158B"/>
    <w:rsid w:val="004131DB"/>
    <w:rsid w:val="00413BAF"/>
    <w:rsid w:val="00424A71"/>
    <w:rsid w:val="00427491"/>
    <w:rsid w:val="004276E9"/>
    <w:rsid w:val="004301D1"/>
    <w:rsid w:val="00434643"/>
    <w:rsid w:val="0043504D"/>
    <w:rsid w:val="004434A6"/>
    <w:rsid w:val="00445DEA"/>
    <w:rsid w:val="00462966"/>
    <w:rsid w:val="00465FD9"/>
    <w:rsid w:val="00467030"/>
    <w:rsid w:val="00467B35"/>
    <w:rsid w:val="00470BC3"/>
    <w:rsid w:val="0047240A"/>
    <w:rsid w:val="004770A9"/>
    <w:rsid w:val="00485CD7"/>
    <w:rsid w:val="00486AFC"/>
    <w:rsid w:val="004922C2"/>
    <w:rsid w:val="00493102"/>
    <w:rsid w:val="00493C8F"/>
    <w:rsid w:val="00496979"/>
    <w:rsid w:val="004A4CC7"/>
    <w:rsid w:val="004A52BC"/>
    <w:rsid w:val="004A5695"/>
    <w:rsid w:val="004B1D04"/>
    <w:rsid w:val="004B42D3"/>
    <w:rsid w:val="004B4890"/>
    <w:rsid w:val="004B7D01"/>
    <w:rsid w:val="004C5B51"/>
    <w:rsid w:val="004D1FA6"/>
    <w:rsid w:val="004E097D"/>
    <w:rsid w:val="004E2994"/>
    <w:rsid w:val="004E51FC"/>
    <w:rsid w:val="004E7FAF"/>
    <w:rsid w:val="004F1B8E"/>
    <w:rsid w:val="00502FE0"/>
    <w:rsid w:val="00517247"/>
    <w:rsid w:val="00517DE1"/>
    <w:rsid w:val="005227D6"/>
    <w:rsid w:val="00525AE0"/>
    <w:rsid w:val="00533D85"/>
    <w:rsid w:val="00537310"/>
    <w:rsid w:val="00537E67"/>
    <w:rsid w:val="00542FB4"/>
    <w:rsid w:val="00563C42"/>
    <w:rsid w:val="00563F4B"/>
    <w:rsid w:val="00567243"/>
    <w:rsid w:val="00577340"/>
    <w:rsid w:val="00577360"/>
    <w:rsid w:val="00582A03"/>
    <w:rsid w:val="00582ABB"/>
    <w:rsid w:val="00590E10"/>
    <w:rsid w:val="00595653"/>
    <w:rsid w:val="00595687"/>
    <w:rsid w:val="005A1E46"/>
    <w:rsid w:val="005A2CD7"/>
    <w:rsid w:val="005B1B76"/>
    <w:rsid w:val="005B2E3D"/>
    <w:rsid w:val="005B56AD"/>
    <w:rsid w:val="005B7672"/>
    <w:rsid w:val="005C1CAA"/>
    <w:rsid w:val="005D1669"/>
    <w:rsid w:val="005E5072"/>
    <w:rsid w:val="005E630C"/>
    <w:rsid w:val="005E64ED"/>
    <w:rsid w:val="005F6E61"/>
    <w:rsid w:val="00604906"/>
    <w:rsid w:val="00605634"/>
    <w:rsid w:val="006069AB"/>
    <w:rsid w:val="0061067F"/>
    <w:rsid w:val="00614B5A"/>
    <w:rsid w:val="006232CA"/>
    <w:rsid w:val="00624055"/>
    <w:rsid w:val="0062735B"/>
    <w:rsid w:val="00631C5D"/>
    <w:rsid w:val="00636457"/>
    <w:rsid w:val="00636906"/>
    <w:rsid w:val="00641574"/>
    <w:rsid w:val="00643EF8"/>
    <w:rsid w:val="00644C5C"/>
    <w:rsid w:val="00647C82"/>
    <w:rsid w:val="0065191C"/>
    <w:rsid w:val="006531D7"/>
    <w:rsid w:val="00654DEA"/>
    <w:rsid w:val="00656D44"/>
    <w:rsid w:val="00674171"/>
    <w:rsid w:val="0067483E"/>
    <w:rsid w:val="006753B9"/>
    <w:rsid w:val="00682E42"/>
    <w:rsid w:val="006868D4"/>
    <w:rsid w:val="006904EC"/>
    <w:rsid w:val="00691879"/>
    <w:rsid w:val="00692236"/>
    <w:rsid w:val="00696324"/>
    <w:rsid w:val="00696516"/>
    <w:rsid w:val="006A1191"/>
    <w:rsid w:val="006A1204"/>
    <w:rsid w:val="006B06C1"/>
    <w:rsid w:val="006B0D25"/>
    <w:rsid w:val="006B117D"/>
    <w:rsid w:val="006C051D"/>
    <w:rsid w:val="006C5798"/>
    <w:rsid w:val="006C69A9"/>
    <w:rsid w:val="006D4055"/>
    <w:rsid w:val="006D4624"/>
    <w:rsid w:val="006D4B43"/>
    <w:rsid w:val="006D52CB"/>
    <w:rsid w:val="006E0DB9"/>
    <w:rsid w:val="006E281B"/>
    <w:rsid w:val="006E3569"/>
    <w:rsid w:val="006E3AD1"/>
    <w:rsid w:val="006F469C"/>
    <w:rsid w:val="0070015C"/>
    <w:rsid w:val="00706AA1"/>
    <w:rsid w:val="00711F3B"/>
    <w:rsid w:val="00727509"/>
    <w:rsid w:val="007302C2"/>
    <w:rsid w:val="00731E43"/>
    <w:rsid w:val="0076693D"/>
    <w:rsid w:val="00767185"/>
    <w:rsid w:val="00770A07"/>
    <w:rsid w:val="0078394C"/>
    <w:rsid w:val="0078444C"/>
    <w:rsid w:val="00790EAC"/>
    <w:rsid w:val="007941BA"/>
    <w:rsid w:val="00795240"/>
    <w:rsid w:val="007969E8"/>
    <w:rsid w:val="0079790A"/>
    <w:rsid w:val="007A4174"/>
    <w:rsid w:val="007A65D9"/>
    <w:rsid w:val="007B2729"/>
    <w:rsid w:val="007B600E"/>
    <w:rsid w:val="007C0F2B"/>
    <w:rsid w:val="007C7CB3"/>
    <w:rsid w:val="007D1B1E"/>
    <w:rsid w:val="007E19A7"/>
    <w:rsid w:val="007E36E6"/>
    <w:rsid w:val="007F355D"/>
    <w:rsid w:val="007F7876"/>
    <w:rsid w:val="0080006F"/>
    <w:rsid w:val="008002A2"/>
    <w:rsid w:val="0080241E"/>
    <w:rsid w:val="00803E06"/>
    <w:rsid w:val="00804F1F"/>
    <w:rsid w:val="008076FC"/>
    <w:rsid w:val="008106CA"/>
    <w:rsid w:val="00813ED8"/>
    <w:rsid w:val="0081495A"/>
    <w:rsid w:val="008225B1"/>
    <w:rsid w:val="00824773"/>
    <w:rsid w:val="00826014"/>
    <w:rsid w:val="0084196E"/>
    <w:rsid w:val="00842569"/>
    <w:rsid w:val="00842918"/>
    <w:rsid w:val="00844960"/>
    <w:rsid w:val="00857ABB"/>
    <w:rsid w:val="008635CF"/>
    <w:rsid w:val="00863F4D"/>
    <w:rsid w:val="008647C4"/>
    <w:rsid w:val="00874569"/>
    <w:rsid w:val="008745CA"/>
    <w:rsid w:val="00881421"/>
    <w:rsid w:val="0088501F"/>
    <w:rsid w:val="0088736D"/>
    <w:rsid w:val="008878FC"/>
    <w:rsid w:val="008928E7"/>
    <w:rsid w:val="008A53D2"/>
    <w:rsid w:val="008A61E4"/>
    <w:rsid w:val="008B3D0F"/>
    <w:rsid w:val="008B56B8"/>
    <w:rsid w:val="008C20EB"/>
    <w:rsid w:val="008C3FEB"/>
    <w:rsid w:val="008D44A4"/>
    <w:rsid w:val="008D74CF"/>
    <w:rsid w:val="008D7F37"/>
    <w:rsid w:val="008E04E0"/>
    <w:rsid w:val="008E0EC4"/>
    <w:rsid w:val="008F0B02"/>
    <w:rsid w:val="008F1937"/>
    <w:rsid w:val="008F6597"/>
    <w:rsid w:val="00900CA7"/>
    <w:rsid w:val="0090167D"/>
    <w:rsid w:val="009022D2"/>
    <w:rsid w:val="0090239D"/>
    <w:rsid w:val="009026DF"/>
    <w:rsid w:val="00904EF8"/>
    <w:rsid w:val="00905507"/>
    <w:rsid w:val="009065F7"/>
    <w:rsid w:val="009149FC"/>
    <w:rsid w:val="0092112D"/>
    <w:rsid w:val="00922652"/>
    <w:rsid w:val="0093065C"/>
    <w:rsid w:val="00943DA9"/>
    <w:rsid w:val="00946491"/>
    <w:rsid w:val="0094763F"/>
    <w:rsid w:val="00951D34"/>
    <w:rsid w:val="00957446"/>
    <w:rsid w:val="00967C2D"/>
    <w:rsid w:val="0097069F"/>
    <w:rsid w:val="00977012"/>
    <w:rsid w:val="0098093F"/>
    <w:rsid w:val="00981B6D"/>
    <w:rsid w:val="0098599F"/>
    <w:rsid w:val="00986B17"/>
    <w:rsid w:val="00990478"/>
    <w:rsid w:val="00993B51"/>
    <w:rsid w:val="009A1CD7"/>
    <w:rsid w:val="009A5B20"/>
    <w:rsid w:val="009B02D7"/>
    <w:rsid w:val="009B2A49"/>
    <w:rsid w:val="009B3AE9"/>
    <w:rsid w:val="009B5B8F"/>
    <w:rsid w:val="009B7BC9"/>
    <w:rsid w:val="009C1890"/>
    <w:rsid w:val="009C2617"/>
    <w:rsid w:val="009C3955"/>
    <w:rsid w:val="009C7267"/>
    <w:rsid w:val="009D2323"/>
    <w:rsid w:val="009D4848"/>
    <w:rsid w:val="009E106E"/>
    <w:rsid w:val="009E3C91"/>
    <w:rsid w:val="009E6221"/>
    <w:rsid w:val="00A02028"/>
    <w:rsid w:val="00A022EB"/>
    <w:rsid w:val="00A04359"/>
    <w:rsid w:val="00A0464C"/>
    <w:rsid w:val="00A140DC"/>
    <w:rsid w:val="00A172B5"/>
    <w:rsid w:val="00A17E50"/>
    <w:rsid w:val="00A30AA4"/>
    <w:rsid w:val="00A30B2A"/>
    <w:rsid w:val="00A33020"/>
    <w:rsid w:val="00A34D12"/>
    <w:rsid w:val="00A366CD"/>
    <w:rsid w:val="00A40DA0"/>
    <w:rsid w:val="00A4199A"/>
    <w:rsid w:val="00A53623"/>
    <w:rsid w:val="00A547DA"/>
    <w:rsid w:val="00A6010D"/>
    <w:rsid w:val="00A6244C"/>
    <w:rsid w:val="00A6331C"/>
    <w:rsid w:val="00A66684"/>
    <w:rsid w:val="00A66A6C"/>
    <w:rsid w:val="00A67A86"/>
    <w:rsid w:val="00A73D2F"/>
    <w:rsid w:val="00A90081"/>
    <w:rsid w:val="00A9227D"/>
    <w:rsid w:val="00A96FBC"/>
    <w:rsid w:val="00AA149D"/>
    <w:rsid w:val="00AA448C"/>
    <w:rsid w:val="00AA5156"/>
    <w:rsid w:val="00AB6DA9"/>
    <w:rsid w:val="00AC0A3B"/>
    <w:rsid w:val="00AC189D"/>
    <w:rsid w:val="00AC3889"/>
    <w:rsid w:val="00AC6DBA"/>
    <w:rsid w:val="00AD40D9"/>
    <w:rsid w:val="00AD6F03"/>
    <w:rsid w:val="00AF1203"/>
    <w:rsid w:val="00AF14E8"/>
    <w:rsid w:val="00B05832"/>
    <w:rsid w:val="00B20891"/>
    <w:rsid w:val="00B228A9"/>
    <w:rsid w:val="00B26C3B"/>
    <w:rsid w:val="00B300C2"/>
    <w:rsid w:val="00B51AFF"/>
    <w:rsid w:val="00B553C8"/>
    <w:rsid w:val="00B70ECB"/>
    <w:rsid w:val="00B720EB"/>
    <w:rsid w:val="00B75DA2"/>
    <w:rsid w:val="00B96831"/>
    <w:rsid w:val="00BA0968"/>
    <w:rsid w:val="00BA4C6E"/>
    <w:rsid w:val="00BA7D8B"/>
    <w:rsid w:val="00BB1020"/>
    <w:rsid w:val="00BB1179"/>
    <w:rsid w:val="00BB2EB6"/>
    <w:rsid w:val="00BC0C51"/>
    <w:rsid w:val="00BE0FDA"/>
    <w:rsid w:val="00BE4742"/>
    <w:rsid w:val="00BE49CB"/>
    <w:rsid w:val="00BE6700"/>
    <w:rsid w:val="00BE7B60"/>
    <w:rsid w:val="00BF1355"/>
    <w:rsid w:val="00C05F5D"/>
    <w:rsid w:val="00C07AC7"/>
    <w:rsid w:val="00C10846"/>
    <w:rsid w:val="00C16CD5"/>
    <w:rsid w:val="00C22553"/>
    <w:rsid w:val="00C22AFF"/>
    <w:rsid w:val="00C2783C"/>
    <w:rsid w:val="00C3140D"/>
    <w:rsid w:val="00C31611"/>
    <w:rsid w:val="00C33121"/>
    <w:rsid w:val="00C42893"/>
    <w:rsid w:val="00C42E6A"/>
    <w:rsid w:val="00C44F9D"/>
    <w:rsid w:val="00C610E1"/>
    <w:rsid w:val="00C627C5"/>
    <w:rsid w:val="00C6577A"/>
    <w:rsid w:val="00C6697F"/>
    <w:rsid w:val="00C721BE"/>
    <w:rsid w:val="00C77DB2"/>
    <w:rsid w:val="00C81D5B"/>
    <w:rsid w:val="00C917BA"/>
    <w:rsid w:val="00CA01C6"/>
    <w:rsid w:val="00CC1ADD"/>
    <w:rsid w:val="00CC5F9A"/>
    <w:rsid w:val="00CC630A"/>
    <w:rsid w:val="00CC7200"/>
    <w:rsid w:val="00CD26D9"/>
    <w:rsid w:val="00CD5D6F"/>
    <w:rsid w:val="00CE32CD"/>
    <w:rsid w:val="00CE3F38"/>
    <w:rsid w:val="00CE4170"/>
    <w:rsid w:val="00CE7F52"/>
    <w:rsid w:val="00CF33C0"/>
    <w:rsid w:val="00D1402D"/>
    <w:rsid w:val="00D177B7"/>
    <w:rsid w:val="00D25FA3"/>
    <w:rsid w:val="00D26BA0"/>
    <w:rsid w:val="00D26EB3"/>
    <w:rsid w:val="00D35E62"/>
    <w:rsid w:val="00D369D7"/>
    <w:rsid w:val="00D4090E"/>
    <w:rsid w:val="00D46BAF"/>
    <w:rsid w:val="00D51F1C"/>
    <w:rsid w:val="00D60566"/>
    <w:rsid w:val="00D715BD"/>
    <w:rsid w:val="00D731BB"/>
    <w:rsid w:val="00D74C6C"/>
    <w:rsid w:val="00D83431"/>
    <w:rsid w:val="00D834CB"/>
    <w:rsid w:val="00D8414D"/>
    <w:rsid w:val="00D84246"/>
    <w:rsid w:val="00D85B1A"/>
    <w:rsid w:val="00D8628D"/>
    <w:rsid w:val="00D863C2"/>
    <w:rsid w:val="00D87E47"/>
    <w:rsid w:val="00D925B6"/>
    <w:rsid w:val="00D95513"/>
    <w:rsid w:val="00DA68C3"/>
    <w:rsid w:val="00DA76C4"/>
    <w:rsid w:val="00DA7B65"/>
    <w:rsid w:val="00DB786D"/>
    <w:rsid w:val="00DC2632"/>
    <w:rsid w:val="00DC67C0"/>
    <w:rsid w:val="00DD1F59"/>
    <w:rsid w:val="00DD4E3A"/>
    <w:rsid w:val="00DD7462"/>
    <w:rsid w:val="00DE1C43"/>
    <w:rsid w:val="00DF4DBF"/>
    <w:rsid w:val="00E07F0E"/>
    <w:rsid w:val="00E14509"/>
    <w:rsid w:val="00E14BC1"/>
    <w:rsid w:val="00E16F2B"/>
    <w:rsid w:val="00E22280"/>
    <w:rsid w:val="00E22FEC"/>
    <w:rsid w:val="00E42F9A"/>
    <w:rsid w:val="00E44E8A"/>
    <w:rsid w:val="00E46CC3"/>
    <w:rsid w:val="00E50568"/>
    <w:rsid w:val="00E53BB1"/>
    <w:rsid w:val="00E547B2"/>
    <w:rsid w:val="00E55667"/>
    <w:rsid w:val="00E5666C"/>
    <w:rsid w:val="00E62B35"/>
    <w:rsid w:val="00E64106"/>
    <w:rsid w:val="00E65452"/>
    <w:rsid w:val="00E714D1"/>
    <w:rsid w:val="00E719B0"/>
    <w:rsid w:val="00E750CD"/>
    <w:rsid w:val="00E768E2"/>
    <w:rsid w:val="00E779A8"/>
    <w:rsid w:val="00E80134"/>
    <w:rsid w:val="00E8016F"/>
    <w:rsid w:val="00E877A2"/>
    <w:rsid w:val="00E90A5E"/>
    <w:rsid w:val="00E97191"/>
    <w:rsid w:val="00EA0331"/>
    <w:rsid w:val="00EA170F"/>
    <w:rsid w:val="00EB0591"/>
    <w:rsid w:val="00EB4682"/>
    <w:rsid w:val="00EB513E"/>
    <w:rsid w:val="00EB615C"/>
    <w:rsid w:val="00EB6A0C"/>
    <w:rsid w:val="00EB7705"/>
    <w:rsid w:val="00EC622F"/>
    <w:rsid w:val="00EE20C8"/>
    <w:rsid w:val="00EE4578"/>
    <w:rsid w:val="00EF2479"/>
    <w:rsid w:val="00F00A85"/>
    <w:rsid w:val="00F0152F"/>
    <w:rsid w:val="00F02221"/>
    <w:rsid w:val="00F07B27"/>
    <w:rsid w:val="00F07E9A"/>
    <w:rsid w:val="00F10CF7"/>
    <w:rsid w:val="00F11B01"/>
    <w:rsid w:val="00F12D4B"/>
    <w:rsid w:val="00F1441C"/>
    <w:rsid w:val="00F26289"/>
    <w:rsid w:val="00F27043"/>
    <w:rsid w:val="00F30A58"/>
    <w:rsid w:val="00F4077E"/>
    <w:rsid w:val="00F42489"/>
    <w:rsid w:val="00F62C57"/>
    <w:rsid w:val="00F650DE"/>
    <w:rsid w:val="00F71FFC"/>
    <w:rsid w:val="00F73379"/>
    <w:rsid w:val="00F8772C"/>
    <w:rsid w:val="00F87FE7"/>
    <w:rsid w:val="00F91963"/>
    <w:rsid w:val="00F951B1"/>
    <w:rsid w:val="00F96E67"/>
    <w:rsid w:val="00F97B1A"/>
    <w:rsid w:val="00FA53F7"/>
    <w:rsid w:val="00FA7020"/>
    <w:rsid w:val="00FB09ED"/>
    <w:rsid w:val="00FB1337"/>
    <w:rsid w:val="00FB1A8C"/>
    <w:rsid w:val="00FB6EA1"/>
    <w:rsid w:val="00FB7F88"/>
    <w:rsid w:val="00FC3BA1"/>
    <w:rsid w:val="00FC3C76"/>
    <w:rsid w:val="00FC630C"/>
    <w:rsid w:val="00FC7F87"/>
    <w:rsid w:val="00FD057E"/>
    <w:rsid w:val="00FD32EA"/>
    <w:rsid w:val="00FD56B5"/>
    <w:rsid w:val="00FD68E2"/>
    <w:rsid w:val="00FE4A0D"/>
    <w:rsid w:val="00FE6096"/>
    <w:rsid w:val="00FE6F80"/>
    <w:rsid w:val="00FF0654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B821"/>
  <w15:docId w15:val="{101F0B5E-9283-4E90-9316-837B948D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BE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04F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4F1F"/>
  </w:style>
  <w:style w:type="character" w:customStyle="1" w:styleId="10">
    <w:name w:val="Заголовок 1 Знак"/>
    <w:basedOn w:val="a0"/>
    <w:link w:val="1"/>
    <w:uiPriority w:val="9"/>
    <w:rsid w:val="0080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514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B35"/>
  </w:style>
  <w:style w:type="paragraph" w:styleId="a9">
    <w:name w:val="footer"/>
    <w:basedOn w:val="a"/>
    <w:link w:val="aa"/>
    <w:uiPriority w:val="99"/>
    <w:unhideWhenUsed/>
    <w:rsid w:val="0046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B35"/>
  </w:style>
  <w:style w:type="paragraph" w:styleId="ab">
    <w:name w:val="footnote text"/>
    <w:basedOn w:val="a"/>
    <w:link w:val="ac"/>
    <w:uiPriority w:val="99"/>
    <w:semiHidden/>
    <w:unhideWhenUsed/>
    <w:rsid w:val="00AB6DA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B6DA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B6DA9"/>
    <w:rPr>
      <w:vertAlign w:val="superscript"/>
    </w:rPr>
  </w:style>
  <w:style w:type="table" w:styleId="ae">
    <w:name w:val="Table Grid"/>
    <w:basedOn w:val="a1"/>
    <w:uiPriority w:val="59"/>
    <w:rsid w:val="0010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s-lois.justice.gc.ca/en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aws-lois.justice.gc.ca/eng/acts/C-44/page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government/policy/dept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y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7ED9-EDC3-4198-BBFC-7AF1E337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</Template>
  <TotalTime>898</TotalTime>
  <Pages>9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</dc:creator>
  <cp:lastModifiedBy>Яковлев Никита Владимирович</cp:lastModifiedBy>
  <cp:revision>13</cp:revision>
  <dcterms:created xsi:type="dcterms:W3CDTF">2022-06-05T20:41:00Z</dcterms:created>
  <dcterms:modified xsi:type="dcterms:W3CDTF">2022-06-07T22:55:00Z</dcterms:modified>
</cp:coreProperties>
</file>