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9467" w14:textId="579FDF6E" w:rsidR="009D28E0" w:rsidRDefault="0099416F" w:rsidP="0099416F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9416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Трудовые права иностранцев в России</w:t>
      </w:r>
    </w:p>
    <w:p w14:paraId="2B4B586D" w14:textId="048C22CC" w:rsidR="0099416F" w:rsidRDefault="0099416F" w:rsidP="0099416F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5254350" w14:textId="51CA91E0" w:rsidR="00B31CBF" w:rsidRPr="00B31CBF" w:rsidRDefault="00E56D02" w:rsidP="00B31CBF">
      <w:pPr>
        <w:pStyle w:val="a3"/>
        <w:rPr>
          <w:color w:val="000000" w:themeColor="text1"/>
          <w:sz w:val="28"/>
          <w:szCs w:val="28"/>
        </w:rPr>
      </w:pPr>
      <w:r w:rsidRPr="00E56D02">
        <w:rPr>
          <w:b/>
          <w:bCs/>
          <w:color w:val="000000" w:themeColor="text1"/>
          <w:sz w:val="28"/>
          <w:szCs w:val="28"/>
          <w:highlight w:val="yellow"/>
        </w:rPr>
        <w:t xml:space="preserve">1 </w:t>
      </w:r>
      <w:proofErr w:type="gramStart"/>
      <w:r w:rsidRPr="00E56D02">
        <w:rPr>
          <w:b/>
          <w:bCs/>
          <w:color w:val="000000" w:themeColor="text1"/>
          <w:sz w:val="28"/>
          <w:szCs w:val="28"/>
          <w:highlight w:val="yellow"/>
        </w:rPr>
        <w:t>слайд</w:t>
      </w:r>
      <w:proofErr w:type="gramEnd"/>
      <w:r>
        <w:rPr>
          <w:color w:val="000000" w:themeColor="text1"/>
          <w:sz w:val="28"/>
          <w:szCs w:val="28"/>
        </w:rPr>
        <w:t xml:space="preserve">   </w:t>
      </w:r>
      <w:r w:rsidR="00B31CBF" w:rsidRPr="00B31CBF">
        <w:rPr>
          <w:color w:val="000000" w:themeColor="text1"/>
          <w:sz w:val="28"/>
          <w:szCs w:val="28"/>
        </w:rPr>
        <w:t>К субъектам иностранного права в трудовых отношениях применяются следующие основные правовые режимы:</w:t>
      </w:r>
    </w:p>
    <w:p w14:paraId="31944967" w14:textId="77777777" w:rsidR="00B31CBF" w:rsidRPr="00B31CBF" w:rsidRDefault="00B31CBF" w:rsidP="00B31CBF">
      <w:pPr>
        <w:pStyle w:val="a3"/>
        <w:rPr>
          <w:color w:val="000000" w:themeColor="text1"/>
          <w:sz w:val="28"/>
          <w:szCs w:val="28"/>
        </w:rPr>
      </w:pPr>
      <w:r w:rsidRPr="00B31CBF">
        <w:rPr>
          <w:color w:val="000000" w:themeColor="text1"/>
          <w:sz w:val="28"/>
          <w:szCs w:val="28"/>
        </w:rPr>
        <w:t>- национальный режим;</w:t>
      </w:r>
    </w:p>
    <w:p w14:paraId="20D0B948" w14:textId="77777777" w:rsidR="00B31CBF" w:rsidRPr="00B31CBF" w:rsidRDefault="00B31CBF" w:rsidP="00B31CBF">
      <w:pPr>
        <w:pStyle w:val="a3"/>
        <w:rPr>
          <w:color w:val="000000" w:themeColor="text1"/>
          <w:sz w:val="28"/>
          <w:szCs w:val="28"/>
        </w:rPr>
      </w:pPr>
      <w:r w:rsidRPr="00B31CBF">
        <w:rPr>
          <w:color w:val="000000" w:themeColor="text1"/>
          <w:sz w:val="28"/>
          <w:szCs w:val="28"/>
        </w:rPr>
        <w:t>- режим недискриминации (равенства);</w:t>
      </w:r>
    </w:p>
    <w:p w14:paraId="0260AFDD" w14:textId="77777777" w:rsidR="00B31CBF" w:rsidRPr="00B31CBF" w:rsidRDefault="00B31CBF" w:rsidP="00B31CBF">
      <w:pPr>
        <w:pStyle w:val="a3"/>
        <w:rPr>
          <w:color w:val="000000" w:themeColor="text1"/>
          <w:sz w:val="28"/>
          <w:szCs w:val="28"/>
        </w:rPr>
      </w:pPr>
      <w:r w:rsidRPr="00B31CBF">
        <w:rPr>
          <w:color w:val="000000" w:themeColor="text1"/>
          <w:sz w:val="28"/>
          <w:szCs w:val="28"/>
        </w:rPr>
        <w:t>- режим наибольшего благоприятствования;</w:t>
      </w:r>
    </w:p>
    <w:p w14:paraId="5247674F" w14:textId="77777777" w:rsidR="00B31CBF" w:rsidRPr="00B31CBF" w:rsidRDefault="00B31CBF" w:rsidP="00B31CBF">
      <w:pPr>
        <w:pStyle w:val="a3"/>
        <w:rPr>
          <w:color w:val="000000" w:themeColor="text1"/>
          <w:sz w:val="28"/>
          <w:szCs w:val="28"/>
        </w:rPr>
      </w:pPr>
      <w:r w:rsidRPr="00B31CBF">
        <w:rPr>
          <w:color w:val="000000" w:themeColor="text1"/>
          <w:sz w:val="28"/>
          <w:szCs w:val="28"/>
        </w:rPr>
        <w:t>- режим взаимности.</w:t>
      </w:r>
    </w:p>
    <w:p w14:paraId="18531A1F" w14:textId="384CA12C" w:rsidR="00B31CBF" w:rsidRPr="00B31CBF" w:rsidRDefault="00117BAF" w:rsidP="00B31CBF">
      <w:pPr>
        <w:pStyle w:val="a3"/>
        <w:rPr>
          <w:color w:val="000000" w:themeColor="text1"/>
          <w:sz w:val="28"/>
          <w:szCs w:val="28"/>
        </w:rPr>
      </w:pPr>
      <w:r w:rsidRPr="00117BAF">
        <w:rPr>
          <w:b/>
          <w:bCs/>
          <w:color w:val="000000" w:themeColor="text1"/>
          <w:sz w:val="28"/>
          <w:szCs w:val="28"/>
          <w:highlight w:val="yellow"/>
        </w:rPr>
        <w:t>2 слайд</w:t>
      </w:r>
      <w:r>
        <w:rPr>
          <w:color w:val="000000" w:themeColor="text1"/>
          <w:sz w:val="28"/>
          <w:szCs w:val="28"/>
        </w:rPr>
        <w:t xml:space="preserve">   </w:t>
      </w:r>
      <w:r w:rsidR="00B31CBF" w:rsidRPr="00B31CBF">
        <w:rPr>
          <w:color w:val="000000" w:themeColor="text1"/>
          <w:sz w:val="28"/>
          <w:szCs w:val="28"/>
        </w:rPr>
        <w:t>Иностранные граждане</w:t>
      </w:r>
      <w:r w:rsidR="00B31CBF" w:rsidRPr="00B31CBF">
        <w:rPr>
          <w:rStyle w:val="apple-converted-space"/>
          <w:color w:val="000000" w:themeColor="text1"/>
          <w:sz w:val="28"/>
          <w:szCs w:val="28"/>
        </w:rPr>
        <w:t> </w:t>
      </w:r>
      <w:r w:rsidR="00B31CBF" w:rsidRPr="00B31CBF">
        <w:rPr>
          <w:color w:val="000000" w:themeColor="text1"/>
          <w:sz w:val="28"/>
          <w:szCs w:val="28"/>
        </w:rPr>
        <w:t>пользуются правами и несут обязанности в трудовых отношениях наравне с российскими гражданами, т.е. законодательство исходит из применения в области трудовых отношений</w:t>
      </w:r>
      <w:r w:rsidR="00B31CBF" w:rsidRPr="00B31CBF">
        <w:rPr>
          <w:rStyle w:val="apple-converted-space"/>
          <w:color w:val="000000" w:themeColor="text1"/>
          <w:sz w:val="28"/>
          <w:szCs w:val="28"/>
        </w:rPr>
        <w:t> </w:t>
      </w:r>
      <w:r w:rsidR="00B31CBF" w:rsidRPr="00B31CBF">
        <w:rPr>
          <w:color w:val="000000" w:themeColor="text1"/>
          <w:sz w:val="28"/>
          <w:szCs w:val="28"/>
        </w:rPr>
        <w:t>принципа национального режима.</w:t>
      </w:r>
      <w:r w:rsidR="00B31CBF" w:rsidRPr="00B31CBF">
        <w:rPr>
          <w:rStyle w:val="apple-converted-space"/>
          <w:color w:val="000000" w:themeColor="text1"/>
          <w:sz w:val="28"/>
          <w:szCs w:val="28"/>
        </w:rPr>
        <w:t> </w:t>
      </w:r>
      <w:r w:rsidR="00B31CBF" w:rsidRPr="00B31CBF">
        <w:rPr>
          <w:color w:val="000000" w:themeColor="text1"/>
          <w:sz w:val="28"/>
          <w:szCs w:val="28"/>
        </w:rPr>
        <w:t>Следовательно, на них распространяются</w:t>
      </w:r>
      <w:r w:rsidR="00B31CBF" w:rsidRPr="00B31CBF">
        <w:rPr>
          <w:rStyle w:val="apple-converted-space"/>
          <w:color w:val="000000" w:themeColor="text1"/>
          <w:sz w:val="28"/>
          <w:szCs w:val="28"/>
        </w:rPr>
        <w:t> </w:t>
      </w:r>
      <w:r w:rsidR="00B31CBF" w:rsidRPr="00B31CBF">
        <w:rPr>
          <w:color w:val="000000" w:themeColor="text1"/>
          <w:sz w:val="28"/>
          <w:szCs w:val="28"/>
        </w:rPr>
        <w:t>общие положения трудового законодательства. В отношении условий и оплаты труда</w:t>
      </w:r>
      <w:r w:rsidR="00B31CBF" w:rsidRPr="00B31CBF">
        <w:rPr>
          <w:rStyle w:val="apple-converted-space"/>
          <w:color w:val="000000" w:themeColor="text1"/>
          <w:sz w:val="28"/>
          <w:szCs w:val="28"/>
        </w:rPr>
        <w:t> </w:t>
      </w:r>
      <w:r w:rsidR="00B31CBF" w:rsidRPr="00B31CBF">
        <w:rPr>
          <w:color w:val="000000" w:themeColor="text1"/>
          <w:sz w:val="28"/>
          <w:szCs w:val="28"/>
        </w:rPr>
        <w:t>не допускается дискриминация иностранцев в зависимости от пола, расы, национальности, языка, вероисповедания и проч.</w:t>
      </w:r>
      <w:r w:rsidR="00B31CBF" w:rsidRPr="00B31CBF">
        <w:rPr>
          <w:rStyle w:val="apple-converted-space"/>
          <w:color w:val="000000" w:themeColor="text1"/>
          <w:sz w:val="28"/>
          <w:szCs w:val="28"/>
        </w:rPr>
        <w:t> </w:t>
      </w:r>
      <w:r w:rsidR="00B31CBF" w:rsidRPr="00B31CBF">
        <w:rPr>
          <w:color w:val="000000" w:themeColor="text1"/>
          <w:sz w:val="28"/>
          <w:szCs w:val="28"/>
        </w:rPr>
        <w:t>В России</w:t>
      </w:r>
      <w:r w:rsidR="00B31CBF" w:rsidRPr="00B31CBF">
        <w:rPr>
          <w:rStyle w:val="apple-converted-space"/>
          <w:color w:val="000000" w:themeColor="text1"/>
          <w:sz w:val="28"/>
          <w:szCs w:val="28"/>
        </w:rPr>
        <w:t> </w:t>
      </w:r>
      <w:r w:rsidR="00B31CBF" w:rsidRPr="00B31CBF">
        <w:rPr>
          <w:color w:val="000000" w:themeColor="text1"/>
          <w:sz w:val="28"/>
          <w:szCs w:val="28"/>
        </w:rPr>
        <w:t>не признаются ограничения на трудовую деятельность, установленные национальным законодательством страны иностранца. На иностранцев распространяются положения об охране труда, специальные положения, касающиеся условий труда женщин и подростков, они имеют право на социальные пособия, право на отдых.</w:t>
      </w:r>
    </w:p>
    <w:p w14:paraId="471DC844" w14:textId="77777777" w:rsidR="00B31CBF" w:rsidRPr="00B31CBF" w:rsidRDefault="00B31CBF" w:rsidP="00B31CBF">
      <w:pPr>
        <w:pStyle w:val="a3"/>
        <w:rPr>
          <w:color w:val="000000" w:themeColor="text1"/>
          <w:sz w:val="28"/>
          <w:szCs w:val="28"/>
        </w:rPr>
      </w:pPr>
      <w:r w:rsidRPr="00B31CBF">
        <w:rPr>
          <w:color w:val="000000" w:themeColor="text1"/>
          <w:sz w:val="28"/>
          <w:szCs w:val="28"/>
        </w:rPr>
        <w:t>Выше уже отмечалось, что в отношении иностранных граждан согласно ч. 4 ст. 11 ТК РФ на территории РФ применяются правила, установленные Трудовым Кодексом.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</w:p>
    <w:p w14:paraId="5C98AA99" w14:textId="716A3665" w:rsidR="00B31CBF" w:rsidRPr="00B31CBF" w:rsidRDefault="00117BAF" w:rsidP="00B31CBF">
      <w:pPr>
        <w:pStyle w:val="a3"/>
        <w:rPr>
          <w:color w:val="000000" w:themeColor="text1"/>
          <w:sz w:val="28"/>
          <w:szCs w:val="28"/>
        </w:rPr>
      </w:pPr>
      <w:r w:rsidRPr="00117BAF">
        <w:rPr>
          <w:b/>
          <w:bCs/>
          <w:color w:val="000000" w:themeColor="text1"/>
          <w:sz w:val="28"/>
          <w:szCs w:val="28"/>
          <w:highlight w:val="yellow"/>
        </w:rPr>
        <w:t>3 слайд</w:t>
      </w:r>
      <w:r>
        <w:rPr>
          <w:color w:val="000000" w:themeColor="text1"/>
          <w:sz w:val="28"/>
          <w:szCs w:val="28"/>
        </w:rPr>
        <w:t xml:space="preserve">   </w:t>
      </w:r>
      <w:r w:rsidR="00B31CBF" w:rsidRPr="00B31CBF">
        <w:rPr>
          <w:color w:val="000000" w:themeColor="text1"/>
          <w:sz w:val="28"/>
          <w:szCs w:val="28"/>
        </w:rPr>
        <w:t>Российским законодательством установлены ограничения для иностранцев в отношении возможности заниматься определенными профессиями</w:t>
      </w:r>
      <w:r w:rsidR="00B31CBF" w:rsidRPr="00B31CBF">
        <w:rPr>
          <w:rStyle w:val="apple-converted-space"/>
          <w:color w:val="000000" w:themeColor="text1"/>
          <w:sz w:val="28"/>
          <w:szCs w:val="28"/>
        </w:rPr>
        <w:t> </w:t>
      </w:r>
      <w:r w:rsidR="00B31CBF" w:rsidRPr="00B31CBF">
        <w:rPr>
          <w:color w:val="000000" w:themeColor="text1"/>
          <w:sz w:val="28"/>
          <w:szCs w:val="28"/>
        </w:rPr>
        <w:t>(занимать определенные должности). В частности,</w:t>
      </w:r>
      <w:r w:rsidR="00B31CBF" w:rsidRPr="00B31CBF">
        <w:rPr>
          <w:rStyle w:val="apple-converted-space"/>
          <w:color w:val="000000" w:themeColor="text1"/>
          <w:sz w:val="28"/>
          <w:szCs w:val="28"/>
        </w:rPr>
        <w:t> </w:t>
      </w:r>
      <w:r w:rsidR="00B31CBF" w:rsidRPr="00B31CBF">
        <w:rPr>
          <w:color w:val="000000" w:themeColor="text1"/>
          <w:sz w:val="28"/>
          <w:szCs w:val="28"/>
        </w:rPr>
        <w:t>иностранные граждане не могут быть государственными служащими, занимать должности судьи, прокурора, следователя, нотариуса, должностного лица таможенных органов, патентного поверенного; входить в состав летного экипажа гражданского воздушного судна или экспериментальной авиации, морских судовых экипажей; заниматься промысловой добычей рыбы и других водных животных и растений в водоемах РФ.</w:t>
      </w:r>
      <w:r w:rsidR="00B31CBF" w:rsidRPr="00B31CBF">
        <w:rPr>
          <w:rStyle w:val="apple-converted-space"/>
          <w:color w:val="000000" w:themeColor="text1"/>
          <w:sz w:val="28"/>
          <w:szCs w:val="28"/>
        </w:rPr>
        <w:t> </w:t>
      </w:r>
      <w:r w:rsidR="00B31CBF" w:rsidRPr="00B31CBF">
        <w:rPr>
          <w:color w:val="000000" w:themeColor="text1"/>
          <w:sz w:val="28"/>
          <w:szCs w:val="28"/>
        </w:rPr>
        <w:t>Эти ограничения установлены Федеральным законом от 25 июля 2002 г. "О правовом положении иностранных граждан в Российской Федерации", КТМ РФ, Воздушным кодексом РФ.</w:t>
      </w:r>
    </w:p>
    <w:p w14:paraId="67D59DE0" w14:textId="77777777" w:rsidR="00B31CBF" w:rsidRPr="00B31CBF" w:rsidRDefault="00B31CBF" w:rsidP="00B31CBF">
      <w:pPr>
        <w:pStyle w:val="a3"/>
        <w:rPr>
          <w:color w:val="000000" w:themeColor="text1"/>
          <w:sz w:val="28"/>
          <w:szCs w:val="28"/>
        </w:rPr>
      </w:pPr>
      <w:r w:rsidRPr="00B31CBF">
        <w:rPr>
          <w:color w:val="000000" w:themeColor="text1"/>
          <w:sz w:val="28"/>
          <w:szCs w:val="28"/>
        </w:rPr>
        <w:t>В соответствии с Законом о правовом положении иностранных граждан в РФ 2002 г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 xml:space="preserve">для осуществления трудовой деятельности требуется получение </w:t>
      </w:r>
      <w:r w:rsidRPr="00B31CBF">
        <w:rPr>
          <w:color w:val="000000" w:themeColor="text1"/>
          <w:sz w:val="28"/>
          <w:szCs w:val="28"/>
        </w:rPr>
        <w:lastRenderedPageBreak/>
        <w:t>разрешения на работу.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В п. 4 ст. 13 Закона установлено, что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работодатель и заказчик работ (услуг)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имеют право привлекать и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использовать иностранных работников только при наличии разрешения на привлечение и использование иностранных работников.</w:t>
      </w:r>
    </w:p>
    <w:p w14:paraId="0916829B" w14:textId="13B83926" w:rsidR="00B31CBF" w:rsidRPr="00B31CBF" w:rsidRDefault="00117BAF" w:rsidP="00B31CBF">
      <w:pPr>
        <w:pStyle w:val="a3"/>
        <w:rPr>
          <w:color w:val="000000" w:themeColor="text1"/>
          <w:sz w:val="28"/>
          <w:szCs w:val="28"/>
        </w:rPr>
      </w:pPr>
      <w:r w:rsidRPr="00117BAF">
        <w:rPr>
          <w:b/>
          <w:bCs/>
          <w:color w:val="000000" w:themeColor="text1"/>
          <w:sz w:val="28"/>
          <w:szCs w:val="28"/>
          <w:highlight w:val="yellow"/>
        </w:rPr>
        <w:t>4 слайд</w:t>
      </w:r>
      <w:r>
        <w:rPr>
          <w:color w:val="000000" w:themeColor="text1"/>
          <w:sz w:val="28"/>
          <w:szCs w:val="28"/>
        </w:rPr>
        <w:t xml:space="preserve">   </w:t>
      </w:r>
      <w:r w:rsidR="00B31CBF" w:rsidRPr="00B31CBF">
        <w:rPr>
          <w:color w:val="000000" w:themeColor="text1"/>
          <w:sz w:val="28"/>
          <w:szCs w:val="28"/>
        </w:rPr>
        <w:t>Постановлением Правительства РФ от 30 декабря 2002 г. утверждено Положение о порядке выдачи иностранным гражданам и лицам без гражданства</w:t>
      </w:r>
      <w:r w:rsidR="00B31CBF" w:rsidRPr="00B31CBF">
        <w:rPr>
          <w:rStyle w:val="apple-converted-space"/>
          <w:color w:val="000000" w:themeColor="text1"/>
          <w:sz w:val="28"/>
          <w:szCs w:val="28"/>
        </w:rPr>
        <w:t> </w:t>
      </w:r>
      <w:r w:rsidR="00B31CBF" w:rsidRPr="00B31CBF">
        <w:rPr>
          <w:color w:val="000000" w:themeColor="text1"/>
          <w:sz w:val="28"/>
          <w:szCs w:val="28"/>
        </w:rPr>
        <w:t>разрешения на работу.</w:t>
      </w:r>
      <w:r w:rsidR="00B31CBF" w:rsidRPr="00B31CBF">
        <w:rPr>
          <w:rStyle w:val="apple-converted-space"/>
          <w:color w:val="000000" w:themeColor="text1"/>
          <w:sz w:val="28"/>
          <w:szCs w:val="28"/>
        </w:rPr>
        <w:t> </w:t>
      </w:r>
      <w:r w:rsidR="00B31CBF" w:rsidRPr="00B31CBF">
        <w:rPr>
          <w:color w:val="000000" w:themeColor="text1"/>
          <w:sz w:val="28"/>
          <w:szCs w:val="28"/>
        </w:rPr>
        <w:t>Иностранный гражданин, достигший 18 лет, может получить разрешение на работу, если он:</w:t>
      </w:r>
    </w:p>
    <w:p w14:paraId="3F9D1AD2" w14:textId="77777777" w:rsidR="00B31CBF" w:rsidRPr="00B31CBF" w:rsidRDefault="00B31CBF" w:rsidP="00B31CBF">
      <w:pPr>
        <w:pStyle w:val="a3"/>
        <w:rPr>
          <w:color w:val="000000" w:themeColor="text1"/>
          <w:sz w:val="28"/>
          <w:szCs w:val="28"/>
        </w:rPr>
      </w:pPr>
      <w:r w:rsidRPr="00B31CBF">
        <w:rPr>
          <w:color w:val="000000" w:themeColor="text1"/>
          <w:sz w:val="28"/>
          <w:szCs w:val="28"/>
        </w:rPr>
        <w:t>- зарегистрирован в России как индивидуальный предприниматель;</w:t>
      </w:r>
    </w:p>
    <w:p w14:paraId="091AD212" w14:textId="77777777" w:rsidR="00B31CBF" w:rsidRPr="00B31CBF" w:rsidRDefault="00B31CBF" w:rsidP="00B31CBF">
      <w:pPr>
        <w:pStyle w:val="a3"/>
        <w:rPr>
          <w:color w:val="000000" w:themeColor="text1"/>
          <w:sz w:val="28"/>
          <w:szCs w:val="28"/>
        </w:rPr>
      </w:pPr>
      <w:r w:rsidRPr="00B31CBF">
        <w:rPr>
          <w:color w:val="000000" w:themeColor="text1"/>
          <w:sz w:val="28"/>
          <w:szCs w:val="28"/>
        </w:rPr>
        <w:t>- привлекается в качестве иностранного работника заказчиком работ (услуг) или работодателем.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Разрешение выдается, но при одном условии: если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работодатель или заказчик работ (услуг) внесет в установленном порядке средства, необходимые для обеспечения выезда иностранного работника после окончания его договора из России.</w:t>
      </w:r>
    </w:p>
    <w:p w14:paraId="64F99F9B" w14:textId="77777777" w:rsidR="00B31CBF" w:rsidRPr="00B31CBF" w:rsidRDefault="00B31CBF" w:rsidP="00B31CBF">
      <w:pPr>
        <w:pStyle w:val="a3"/>
        <w:rPr>
          <w:color w:val="000000" w:themeColor="text1"/>
          <w:sz w:val="28"/>
          <w:szCs w:val="28"/>
        </w:rPr>
      </w:pPr>
      <w:r w:rsidRPr="00B31CBF">
        <w:rPr>
          <w:color w:val="000000" w:themeColor="text1"/>
          <w:sz w:val="28"/>
          <w:szCs w:val="28"/>
        </w:rPr>
        <w:t>Установленный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порядок выдачи разрешений и подтверждений не применяется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к иностранным гражданам,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постоянно проживающим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на территории России, получившим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убежище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на территории РФ, признанным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беженцами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и ожидающим предоставления статуса беженца, однако получившим разрешение на временное проживание.</w:t>
      </w:r>
    </w:p>
    <w:p w14:paraId="576CD772" w14:textId="77777777" w:rsidR="00B31CBF" w:rsidRPr="00B31CBF" w:rsidRDefault="00B31CBF" w:rsidP="00B31CBF">
      <w:pPr>
        <w:pStyle w:val="a3"/>
        <w:rPr>
          <w:color w:val="000000" w:themeColor="text1"/>
          <w:sz w:val="28"/>
          <w:szCs w:val="28"/>
        </w:rPr>
      </w:pPr>
      <w:r w:rsidRPr="00B31CBF">
        <w:rPr>
          <w:color w:val="000000" w:themeColor="text1"/>
          <w:sz w:val="28"/>
          <w:szCs w:val="28"/>
        </w:rPr>
        <w:t>Не применяется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этот порядок также к иностранным гражданам, работающим в России в соответствии с межгосударственными соглашениями,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к работникам дипломатических и консульских учреждений, к религиозным деятелям официальных религиозных организаций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и обществ, к членам экипажей российских морских и речных судов, к студентам-практикантам, приезжающим в рамках программ российских учебных заведений,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к аккредитованным корреспондентам и журналистам, к приглашенным лекторам и инструкторам для работы в академиях</w:t>
      </w:r>
      <w:r w:rsidRPr="00B31CBF">
        <w:rPr>
          <w:rStyle w:val="apple-converted-space"/>
          <w:color w:val="000000" w:themeColor="text1"/>
          <w:sz w:val="28"/>
          <w:szCs w:val="28"/>
        </w:rPr>
        <w:t> </w:t>
      </w:r>
      <w:r w:rsidRPr="00B31CBF">
        <w:rPr>
          <w:color w:val="000000" w:themeColor="text1"/>
          <w:sz w:val="28"/>
          <w:szCs w:val="28"/>
        </w:rPr>
        <w:t>и образовательных учреждениях высшего профессионального образования, к лицам, для которых установлен иной порядок трудоустройства межгосударственными и межправительственными соглашениями.</w:t>
      </w:r>
    </w:p>
    <w:p w14:paraId="0F1F8D61" w14:textId="77777777" w:rsidR="0099416F" w:rsidRPr="0099416F" w:rsidRDefault="0099416F" w:rsidP="0099416F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sectPr w:rsidR="0099416F" w:rsidRPr="0099416F" w:rsidSect="00804D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6F"/>
    <w:rsid w:val="00117BAF"/>
    <w:rsid w:val="00804D24"/>
    <w:rsid w:val="0089022A"/>
    <w:rsid w:val="0099416F"/>
    <w:rsid w:val="009D28E0"/>
    <w:rsid w:val="00B31CBF"/>
    <w:rsid w:val="00E5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6A396"/>
  <w15:chartTrackingRefBased/>
  <w15:docId w15:val="{AD4832F3-05C7-0246-9155-8A592EC6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C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3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Абукарова</dc:creator>
  <cp:keywords/>
  <dc:description/>
  <cp:lastModifiedBy>Марьям Абукарова</cp:lastModifiedBy>
  <cp:revision>1</cp:revision>
  <dcterms:created xsi:type="dcterms:W3CDTF">2022-11-26T20:10:00Z</dcterms:created>
  <dcterms:modified xsi:type="dcterms:W3CDTF">2022-11-26T21:50:00Z</dcterms:modified>
</cp:coreProperties>
</file>